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13" w:rsidRDefault="00BE737E">
      <w:pPr>
        <w:spacing w:before="99"/>
        <w:ind w:left="1983" w:right="2313"/>
        <w:jc w:val="center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6270625</wp:posOffset>
            </wp:positionH>
            <wp:positionV relativeFrom="paragraph">
              <wp:posOffset>39836</wp:posOffset>
            </wp:positionV>
            <wp:extent cx="788670" cy="7867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1156335</wp:posOffset>
            </wp:positionH>
            <wp:positionV relativeFrom="paragraph">
              <wp:posOffset>-2708</wp:posOffset>
            </wp:positionV>
            <wp:extent cx="536397" cy="8302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97" cy="83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Ministerul Sănătăţii, Muncii și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Protecției Sociale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Republicii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Moldova</w:t>
      </w:r>
    </w:p>
    <w:p w:rsidR="00596F13" w:rsidRDefault="00BE737E">
      <w:pPr>
        <w:spacing w:before="121"/>
        <w:ind w:left="1306" w:right="1640"/>
        <w:jc w:val="center"/>
        <w:rPr>
          <w:b/>
          <w:sz w:val="30"/>
        </w:rPr>
      </w:pPr>
      <w:r>
        <w:rPr>
          <w:b/>
          <w:sz w:val="30"/>
        </w:rPr>
        <w:t>Universitatea de Stat de Medicină şi Farmacie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“Nicolae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Testemiţanu”</w:t>
      </w:r>
    </w:p>
    <w:p w:rsidR="00596F13" w:rsidRDefault="00596F13">
      <w:pPr>
        <w:pStyle w:val="a3"/>
        <w:rPr>
          <w:b/>
          <w:sz w:val="32"/>
        </w:rPr>
      </w:pPr>
    </w:p>
    <w:p w:rsidR="00596F13" w:rsidRDefault="00596F13">
      <w:pPr>
        <w:pStyle w:val="a3"/>
        <w:rPr>
          <w:b/>
          <w:sz w:val="32"/>
        </w:rPr>
      </w:pPr>
    </w:p>
    <w:p w:rsidR="00596F13" w:rsidRDefault="00596F13">
      <w:pPr>
        <w:pStyle w:val="a3"/>
        <w:rPr>
          <w:b/>
          <w:sz w:val="32"/>
        </w:rPr>
      </w:pPr>
    </w:p>
    <w:p w:rsidR="00596F13" w:rsidRDefault="00596F13">
      <w:pPr>
        <w:pStyle w:val="a3"/>
        <w:rPr>
          <w:b/>
          <w:sz w:val="32"/>
        </w:rPr>
      </w:pPr>
    </w:p>
    <w:p w:rsidR="00596F13" w:rsidRDefault="00596F13">
      <w:pPr>
        <w:pStyle w:val="a3"/>
        <w:rPr>
          <w:b/>
          <w:sz w:val="32"/>
        </w:rPr>
      </w:pPr>
    </w:p>
    <w:p w:rsidR="00596F13" w:rsidRDefault="00596F13">
      <w:pPr>
        <w:pStyle w:val="a3"/>
        <w:rPr>
          <w:b/>
          <w:sz w:val="32"/>
        </w:rPr>
      </w:pPr>
    </w:p>
    <w:p w:rsidR="00596F13" w:rsidRDefault="00596F13">
      <w:pPr>
        <w:pStyle w:val="a3"/>
        <w:rPr>
          <w:b/>
          <w:sz w:val="32"/>
        </w:rPr>
      </w:pPr>
    </w:p>
    <w:p w:rsidR="00596F13" w:rsidRDefault="00596F13">
      <w:pPr>
        <w:pStyle w:val="a3"/>
        <w:rPr>
          <w:b/>
          <w:sz w:val="32"/>
        </w:rPr>
      </w:pPr>
    </w:p>
    <w:p w:rsidR="00596F13" w:rsidRDefault="00596F13">
      <w:pPr>
        <w:pStyle w:val="a3"/>
        <w:rPr>
          <w:b/>
          <w:sz w:val="32"/>
        </w:rPr>
      </w:pPr>
    </w:p>
    <w:p w:rsidR="00596F13" w:rsidRDefault="00596F13">
      <w:pPr>
        <w:pStyle w:val="a3"/>
        <w:spacing w:before="8"/>
        <w:rPr>
          <w:b/>
          <w:sz w:val="29"/>
        </w:rPr>
      </w:pPr>
    </w:p>
    <w:p w:rsidR="00596F13" w:rsidRDefault="00BE737E">
      <w:pPr>
        <w:pStyle w:val="a4"/>
      </w:pPr>
      <w:r>
        <w:t>CAIET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APLICAȚII</w:t>
      </w:r>
      <w:r>
        <w:rPr>
          <w:spacing w:val="-3"/>
        </w:rPr>
        <w:t xml:space="preserve"> </w:t>
      </w:r>
      <w:r>
        <w:t>PRACTICE</w:t>
      </w:r>
    </w:p>
    <w:p w:rsidR="00596F13" w:rsidRDefault="00BE737E">
      <w:pPr>
        <w:spacing w:before="254" w:line="360" w:lineRule="auto"/>
        <w:ind w:left="978" w:right="1083"/>
        <w:jc w:val="center"/>
        <w:rPr>
          <w:b/>
          <w:sz w:val="40"/>
        </w:rPr>
      </w:pPr>
      <w:r>
        <w:rPr>
          <w:b/>
          <w:sz w:val="40"/>
        </w:rPr>
        <w:t>privind stagiul practic la Farmacognozie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pentru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studenții anului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III,</w:t>
      </w:r>
    </w:p>
    <w:p w:rsidR="00596F13" w:rsidRDefault="00BE737E">
      <w:pPr>
        <w:ind w:left="1983" w:right="2086"/>
        <w:jc w:val="center"/>
        <w:rPr>
          <w:b/>
          <w:sz w:val="40"/>
        </w:rPr>
      </w:pPr>
      <w:r>
        <w:rPr>
          <w:b/>
          <w:sz w:val="40"/>
        </w:rPr>
        <w:t>Facultatea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Farmacie</w:t>
      </w: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BE737E">
      <w:pPr>
        <w:pStyle w:val="1"/>
        <w:tabs>
          <w:tab w:val="left" w:pos="9543"/>
        </w:tabs>
        <w:spacing w:before="230" w:line="360" w:lineRule="auto"/>
        <w:ind w:left="7145" w:right="160"/>
        <w:jc w:val="right"/>
      </w:pPr>
      <w:r>
        <w:t>Student (Nume,</w:t>
      </w:r>
      <w:r>
        <w:rPr>
          <w:spacing w:val="1"/>
        </w:rPr>
        <w:t xml:space="preserve"> </w:t>
      </w:r>
      <w:r>
        <w:t>Prenume)</w:t>
      </w:r>
      <w:r>
        <w:rPr>
          <w:spacing w:val="1"/>
        </w:rPr>
        <w:t xml:space="preserve"> </w:t>
      </w:r>
      <w:r>
        <w:t>Grupa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spacing w:before="3"/>
        <w:rPr>
          <w:b/>
          <w:sz w:val="16"/>
        </w:rPr>
      </w:pPr>
    </w:p>
    <w:p w:rsidR="00596F13" w:rsidRDefault="00BE737E">
      <w:pPr>
        <w:spacing w:before="89" w:line="360" w:lineRule="auto"/>
        <w:ind w:left="6367" w:hanging="632"/>
        <w:rPr>
          <w:b/>
          <w:sz w:val="28"/>
        </w:rPr>
      </w:pPr>
      <w:r>
        <w:rPr>
          <w:b/>
          <w:sz w:val="28"/>
        </w:rPr>
        <w:t>Conducătorul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stagiului practic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(Nume,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Prenume,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funcția)</w:t>
      </w:r>
    </w:p>
    <w:p w:rsidR="00596F13" w:rsidRDefault="00235B35">
      <w:pPr>
        <w:pStyle w:val="a3"/>
        <w:rPr>
          <w:b/>
          <w:sz w:val="23"/>
        </w:rPr>
      </w:pPr>
      <w:r>
        <w:pict>
          <v:shape id="_x0000_s1031" style="position:absolute;margin-left:433.85pt;margin-top:15.65pt;width:119.05pt;height:.1pt;z-index:-15728640;mso-wrap-distance-left:0;mso-wrap-distance-right:0;mso-position-horizontal-relative:page" coordorigin="8677,313" coordsize="2381,0" path="m8677,313r2381,e" filled="f" strokeweight=".31203mm">
            <v:path arrowok="t"/>
            <w10:wrap type="topAndBottom" anchorx="page"/>
          </v:shape>
        </w:pict>
      </w: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  <w:bookmarkStart w:id="0" w:name="_GoBack"/>
      <w:bookmarkEnd w:id="0"/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spacing w:before="9"/>
        <w:rPr>
          <w:b/>
          <w:sz w:val="19"/>
        </w:rPr>
      </w:pPr>
    </w:p>
    <w:p w:rsidR="00596F13" w:rsidRPr="00893C9C" w:rsidRDefault="00BE737E">
      <w:pPr>
        <w:spacing w:before="90"/>
        <w:ind w:left="1983" w:right="2088"/>
        <w:jc w:val="center"/>
        <w:rPr>
          <w:sz w:val="28"/>
          <w:lang w:val="ru-RU"/>
        </w:rPr>
      </w:pPr>
      <w:r>
        <w:rPr>
          <w:sz w:val="28"/>
        </w:rPr>
        <w:t>Chișinău,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893C9C">
        <w:rPr>
          <w:sz w:val="28"/>
          <w:lang w:val="ru-RU"/>
        </w:rPr>
        <w:t>2</w:t>
      </w:r>
    </w:p>
    <w:p w:rsidR="00596F13" w:rsidRDefault="00596F13">
      <w:pPr>
        <w:jc w:val="center"/>
        <w:rPr>
          <w:sz w:val="28"/>
        </w:rPr>
        <w:sectPr w:rsidR="00596F13">
          <w:type w:val="continuous"/>
          <w:pgSz w:w="11910" w:h="16840"/>
          <w:pgMar w:top="1080" w:right="620" w:bottom="280" w:left="1580" w:header="720" w:footer="720" w:gutter="0"/>
          <w:cols w:space="720"/>
        </w:sectPr>
      </w:pPr>
    </w:p>
    <w:p w:rsidR="00596F13" w:rsidRDefault="00596F13">
      <w:pPr>
        <w:pStyle w:val="a3"/>
        <w:spacing w:before="2"/>
        <w:rPr>
          <w:sz w:val="27"/>
        </w:rPr>
      </w:pPr>
    </w:p>
    <w:p w:rsidR="00596F13" w:rsidRDefault="00BE737E">
      <w:pPr>
        <w:spacing w:before="88"/>
        <w:ind w:left="122" w:right="228" w:firstLine="707"/>
        <w:jc w:val="both"/>
        <w:rPr>
          <w:sz w:val="26"/>
        </w:rPr>
      </w:pPr>
      <w:r>
        <w:rPr>
          <w:sz w:val="26"/>
        </w:rPr>
        <w:t>Stagiu practic reprezintă o componentă importantă și o continuitate în studierea</w:t>
      </w:r>
      <w:r>
        <w:rPr>
          <w:spacing w:val="1"/>
          <w:sz w:val="26"/>
        </w:rPr>
        <w:t xml:space="preserve"> </w:t>
      </w:r>
      <w:r>
        <w:rPr>
          <w:sz w:val="26"/>
        </w:rPr>
        <w:t>disciplinei de farmacognozie. Activitățile efectuate în perioada stagiului vor contribui la</w:t>
      </w:r>
      <w:r>
        <w:rPr>
          <w:spacing w:val="1"/>
          <w:sz w:val="26"/>
        </w:rPr>
        <w:t xml:space="preserve"> </w:t>
      </w:r>
      <w:r>
        <w:rPr>
          <w:sz w:val="26"/>
        </w:rPr>
        <w:t>formarea</w:t>
      </w:r>
      <w:r>
        <w:rPr>
          <w:spacing w:val="1"/>
          <w:sz w:val="26"/>
        </w:rPr>
        <w:t xml:space="preserve"> </w:t>
      </w:r>
      <w:r>
        <w:rPr>
          <w:sz w:val="26"/>
        </w:rPr>
        <w:t>deprinderilor</w:t>
      </w:r>
      <w:r>
        <w:rPr>
          <w:spacing w:val="1"/>
          <w:sz w:val="26"/>
        </w:rPr>
        <w:t xml:space="preserve"> </w:t>
      </w:r>
      <w:r>
        <w:rPr>
          <w:sz w:val="26"/>
        </w:rPr>
        <w:t>practice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identificare,</w:t>
      </w:r>
      <w:r>
        <w:rPr>
          <w:spacing w:val="1"/>
          <w:sz w:val="26"/>
        </w:rPr>
        <w:t xml:space="preserve"> </w:t>
      </w:r>
      <w:r>
        <w:rPr>
          <w:sz w:val="26"/>
        </w:rPr>
        <w:t>colectare,</w:t>
      </w:r>
      <w:r>
        <w:rPr>
          <w:spacing w:val="1"/>
          <w:sz w:val="26"/>
        </w:rPr>
        <w:t xml:space="preserve"> </w:t>
      </w:r>
      <w:r>
        <w:rPr>
          <w:sz w:val="26"/>
        </w:rPr>
        <w:t>prelucrare</w:t>
      </w:r>
      <w:r>
        <w:rPr>
          <w:spacing w:val="1"/>
          <w:sz w:val="26"/>
        </w:rPr>
        <w:t xml:space="preserve"> </w:t>
      </w:r>
      <w:r>
        <w:rPr>
          <w:sz w:val="26"/>
        </w:rPr>
        <w:t>și</w:t>
      </w:r>
      <w:r>
        <w:rPr>
          <w:spacing w:val="1"/>
          <w:sz w:val="26"/>
        </w:rPr>
        <w:t xml:space="preserve"> </w:t>
      </w:r>
      <w:r>
        <w:rPr>
          <w:sz w:val="26"/>
        </w:rPr>
        <w:t>păstrare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produselor vegetale precum și a utilizării raționale a resurselor plantelor medicinale.</w:t>
      </w:r>
      <w:r>
        <w:rPr>
          <w:spacing w:val="1"/>
          <w:sz w:val="26"/>
        </w:rPr>
        <w:t xml:space="preserve"> </w:t>
      </w:r>
      <w:r>
        <w:rPr>
          <w:sz w:val="26"/>
        </w:rPr>
        <w:t>Cunoștințele practice vor servi ca suport</w:t>
      </w:r>
      <w:r>
        <w:rPr>
          <w:spacing w:val="1"/>
          <w:sz w:val="26"/>
        </w:rPr>
        <w:t xml:space="preserve"> </w:t>
      </w:r>
      <w:r>
        <w:rPr>
          <w:sz w:val="26"/>
        </w:rPr>
        <w:t>de bază la însuşirea disciplinelor de Fitoterapie,</w:t>
      </w:r>
      <w:r>
        <w:rPr>
          <w:spacing w:val="1"/>
          <w:sz w:val="26"/>
        </w:rPr>
        <w:t xml:space="preserve"> </w:t>
      </w:r>
      <w:r>
        <w:rPr>
          <w:sz w:val="26"/>
        </w:rPr>
        <w:t>Plante</w:t>
      </w:r>
      <w:r>
        <w:rPr>
          <w:spacing w:val="-2"/>
          <w:sz w:val="26"/>
        </w:rPr>
        <w:t xml:space="preserve"> </w:t>
      </w:r>
      <w:r>
        <w:rPr>
          <w:sz w:val="26"/>
        </w:rPr>
        <w:t>toxice,</w:t>
      </w:r>
      <w:r>
        <w:rPr>
          <w:spacing w:val="-2"/>
          <w:sz w:val="26"/>
        </w:rPr>
        <w:t xml:space="preserve"> </w:t>
      </w:r>
      <w:r>
        <w:rPr>
          <w:sz w:val="26"/>
        </w:rPr>
        <w:t>iar</w:t>
      </w:r>
      <w:r>
        <w:rPr>
          <w:spacing w:val="-1"/>
          <w:sz w:val="26"/>
        </w:rPr>
        <w:t xml:space="preserve"> </w:t>
      </w:r>
      <w:r>
        <w:rPr>
          <w:sz w:val="26"/>
        </w:rPr>
        <w:t>abilitățile</w:t>
      </w:r>
      <w:r>
        <w:rPr>
          <w:spacing w:val="-2"/>
          <w:sz w:val="26"/>
        </w:rPr>
        <w:t xml:space="preserve"> </w:t>
      </w:r>
      <w:r>
        <w:rPr>
          <w:sz w:val="26"/>
        </w:rPr>
        <w:t>obținute</w:t>
      </w:r>
      <w:r>
        <w:rPr>
          <w:spacing w:val="-2"/>
          <w:sz w:val="26"/>
        </w:rPr>
        <w:t xml:space="preserve"> </w:t>
      </w:r>
      <w:r>
        <w:rPr>
          <w:sz w:val="26"/>
        </w:rPr>
        <w:t>vor</w:t>
      </w:r>
      <w:r>
        <w:rPr>
          <w:spacing w:val="-1"/>
          <w:sz w:val="26"/>
        </w:rPr>
        <w:t xml:space="preserve"> </w:t>
      </w:r>
      <w:r>
        <w:rPr>
          <w:sz w:val="26"/>
        </w:rPr>
        <w:t>contribui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formarea</w:t>
      </w:r>
      <w:r>
        <w:rPr>
          <w:spacing w:val="-2"/>
          <w:sz w:val="26"/>
        </w:rPr>
        <w:t xml:space="preserve"> </w:t>
      </w:r>
      <w:r>
        <w:rPr>
          <w:sz w:val="26"/>
        </w:rPr>
        <w:t>specialistului</w:t>
      </w:r>
      <w:r>
        <w:rPr>
          <w:spacing w:val="-2"/>
          <w:sz w:val="26"/>
        </w:rPr>
        <w:t xml:space="preserve"> </w:t>
      </w:r>
      <w:r>
        <w:rPr>
          <w:sz w:val="26"/>
        </w:rPr>
        <w:t>farmacist.</w:t>
      </w:r>
    </w:p>
    <w:p w:rsidR="00596F13" w:rsidRDefault="00BE737E">
      <w:pPr>
        <w:pStyle w:val="3"/>
        <w:spacing w:line="240" w:lineRule="auto"/>
        <w:ind w:firstLine="0"/>
      </w:pPr>
      <w:r>
        <w:t>La</w:t>
      </w:r>
      <w:r>
        <w:rPr>
          <w:spacing w:val="-1"/>
        </w:rPr>
        <w:t xml:space="preserve"> </w:t>
      </w:r>
      <w:r>
        <w:t>finele stagiului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la farmacognozie</w:t>
      </w:r>
      <w:r>
        <w:rPr>
          <w:spacing w:val="58"/>
        </w:rPr>
        <w:t xml:space="preserve"> </w:t>
      </w:r>
      <w:r>
        <w:t>studentul</w:t>
      </w:r>
      <w:r>
        <w:rPr>
          <w:spacing w:val="-1"/>
        </w:rPr>
        <w:t xml:space="preserve"> </w:t>
      </w:r>
      <w:r>
        <w:t>va fi capabil:</w:t>
      </w:r>
    </w:p>
    <w:p w:rsidR="00596F13" w:rsidRDefault="00BE737E">
      <w:pPr>
        <w:pStyle w:val="a5"/>
        <w:numPr>
          <w:ilvl w:val="0"/>
          <w:numId w:val="5"/>
        </w:numPr>
        <w:tabs>
          <w:tab w:val="left" w:pos="654"/>
          <w:tab w:val="left" w:pos="655"/>
        </w:tabs>
        <w:spacing w:before="163" w:line="294" w:lineRule="exact"/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nivel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cunoaştere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şi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înţelegere: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8"/>
          <w:tab w:val="left" w:pos="689"/>
        </w:tabs>
        <w:spacing w:line="276" w:lineRule="exact"/>
        <w:ind w:hanging="426"/>
        <w:jc w:val="left"/>
        <w:rPr>
          <w:sz w:val="24"/>
        </w:rPr>
      </w:pPr>
      <w:r>
        <w:rPr>
          <w:sz w:val="24"/>
        </w:rPr>
        <w:t>plante</w:t>
      </w:r>
      <w:r>
        <w:rPr>
          <w:spacing w:val="3"/>
          <w:sz w:val="24"/>
        </w:rPr>
        <w:t xml:space="preserve"> </w:t>
      </w:r>
      <w:r>
        <w:rPr>
          <w:sz w:val="24"/>
        </w:rPr>
        <w:t>medicinale</w:t>
      </w:r>
      <w:r>
        <w:rPr>
          <w:spacing w:val="10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flora</w:t>
      </w:r>
      <w:r>
        <w:rPr>
          <w:spacing w:val="-2"/>
          <w:sz w:val="24"/>
        </w:rPr>
        <w:t xml:space="preserve"> </w:t>
      </w:r>
      <w:r>
        <w:rPr>
          <w:sz w:val="24"/>
        </w:rPr>
        <w:t>spontană şi cultivată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Republicii</w:t>
      </w:r>
      <w:r>
        <w:rPr>
          <w:spacing w:val="1"/>
          <w:sz w:val="24"/>
        </w:rPr>
        <w:t xml:space="preserve"> </w:t>
      </w:r>
      <w:r>
        <w:rPr>
          <w:sz w:val="24"/>
        </w:rPr>
        <w:t>Moldova;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8"/>
          <w:tab w:val="left" w:pos="689"/>
        </w:tabs>
        <w:ind w:hanging="426"/>
        <w:jc w:val="left"/>
        <w:rPr>
          <w:sz w:val="24"/>
        </w:rPr>
      </w:pPr>
      <w:r>
        <w:rPr>
          <w:spacing w:val="-2"/>
          <w:sz w:val="24"/>
        </w:rPr>
        <w:t>organe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plantelor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medicinale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care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servesc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sursă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obținere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produselor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vegetale;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spacing w:before="1"/>
        <w:ind w:right="255"/>
        <w:rPr>
          <w:sz w:val="24"/>
        </w:rPr>
      </w:pPr>
      <w:r>
        <w:rPr>
          <w:sz w:val="24"/>
        </w:rPr>
        <w:t>caractere</w:t>
      </w:r>
      <w:r>
        <w:rPr>
          <w:spacing w:val="1"/>
          <w:sz w:val="24"/>
        </w:rPr>
        <w:t xml:space="preserve"> </w:t>
      </w:r>
      <w:r>
        <w:rPr>
          <w:sz w:val="24"/>
        </w:rPr>
        <w:t>macroscopice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produselor</w:t>
      </w:r>
      <w:r>
        <w:rPr>
          <w:spacing w:val="1"/>
          <w:sz w:val="24"/>
        </w:rPr>
        <w:t xml:space="preserve"> </w:t>
      </w:r>
      <w:r>
        <w:rPr>
          <w:sz w:val="24"/>
        </w:rPr>
        <w:t>vegetale,</w:t>
      </w:r>
      <w:r>
        <w:rPr>
          <w:spacing w:val="1"/>
          <w:sz w:val="24"/>
        </w:rPr>
        <w:t xml:space="preserve"> </w:t>
      </w:r>
      <w:r>
        <w:rPr>
          <w:sz w:val="24"/>
        </w:rPr>
        <w:t>indicii</w:t>
      </w:r>
      <w:r>
        <w:rPr>
          <w:spacing w:val="1"/>
          <w:sz w:val="24"/>
        </w:rPr>
        <w:t xml:space="preserve"> </w:t>
      </w:r>
      <w:r>
        <w:rPr>
          <w:sz w:val="24"/>
        </w:rPr>
        <w:t>numerici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reglementează</w:t>
      </w:r>
      <w:r>
        <w:rPr>
          <w:spacing w:val="1"/>
          <w:sz w:val="24"/>
        </w:rPr>
        <w:t xml:space="preserve"> </w:t>
      </w:r>
      <w:r>
        <w:rPr>
          <w:sz w:val="24"/>
        </w:rPr>
        <w:t>calitatea</w:t>
      </w:r>
      <w:r>
        <w:rPr>
          <w:spacing w:val="12"/>
          <w:sz w:val="24"/>
        </w:rPr>
        <w:t xml:space="preserve"> </w:t>
      </w:r>
      <w:r>
        <w:rPr>
          <w:sz w:val="24"/>
        </w:rPr>
        <w:t>lor;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ind w:right="221"/>
        <w:rPr>
          <w:sz w:val="24"/>
        </w:rPr>
      </w:pPr>
      <w:r>
        <w:rPr>
          <w:sz w:val="24"/>
        </w:rPr>
        <w:t>produse</w:t>
      </w:r>
      <w:r>
        <w:rPr>
          <w:spacing w:val="-15"/>
          <w:sz w:val="24"/>
        </w:rPr>
        <w:t xml:space="preserve"> </w:t>
      </w:r>
      <w:r>
        <w:rPr>
          <w:sz w:val="24"/>
        </w:rPr>
        <w:t>vegetale</w:t>
      </w:r>
      <w:r>
        <w:rPr>
          <w:spacing w:val="-14"/>
          <w:sz w:val="24"/>
        </w:rPr>
        <w:t xml:space="preserve"> </w:t>
      </w:r>
      <w:r>
        <w:rPr>
          <w:sz w:val="24"/>
        </w:rPr>
        <w:t>cu</w:t>
      </w:r>
      <w:r>
        <w:rPr>
          <w:spacing w:val="-13"/>
          <w:sz w:val="24"/>
        </w:rPr>
        <w:t xml:space="preserve"> </w:t>
      </w:r>
      <w:r>
        <w:rPr>
          <w:sz w:val="24"/>
        </w:rPr>
        <w:t>conținut</w:t>
      </w:r>
      <w:r>
        <w:rPr>
          <w:spacing w:val="-13"/>
          <w:sz w:val="24"/>
        </w:rPr>
        <w:t xml:space="preserve"> </w:t>
      </w:r>
      <w:r>
        <w:rPr>
          <w:sz w:val="24"/>
        </w:rPr>
        <w:t>de:</w:t>
      </w:r>
      <w:r>
        <w:rPr>
          <w:spacing w:val="-13"/>
          <w:sz w:val="24"/>
        </w:rPr>
        <w:t xml:space="preserve"> </w:t>
      </w:r>
      <w:r>
        <w:rPr>
          <w:sz w:val="24"/>
        </w:rPr>
        <w:t>poliholozide,</w:t>
      </w:r>
      <w:r>
        <w:rPr>
          <w:spacing w:val="-14"/>
          <w:sz w:val="24"/>
        </w:rPr>
        <w:t xml:space="preserve"> </w:t>
      </w:r>
      <w:r>
        <w:rPr>
          <w:sz w:val="24"/>
        </w:rPr>
        <w:t>vitamine,</w:t>
      </w:r>
      <w:r>
        <w:rPr>
          <w:spacing w:val="-15"/>
          <w:sz w:val="24"/>
        </w:rPr>
        <w:t xml:space="preserve"> </w:t>
      </w:r>
      <w:r>
        <w:rPr>
          <w:sz w:val="24"/>
        </w:rPr>
        <w:t>uleiuri</w:t>
      </w:r>
      <w:r>
        <w:rPr>
          <w:spacing w:val="-13"/>
          <w:sz w:val="24"/>
        </w:rPr>
        <w:t xml:space="preserve"> </w:t>
      </w:r>
      <w:r>
        <w:rPr>
          <w:sz w:val="24"/>
        </w:rPr>
        <w:t>volatile,</w:t>
      </w:r>
      <w:r>
        <w:rPr>
          <w:spacing w:val="-13"/>
          <w:sz w:val="24"/>
        </w:rPr>
        <w:t xml:space="preserve"> </w:t>
      </w:r>
      <w:r>
        <w:rPr>
          <w:sz w:val="24"/>
        </w:rPr>
        <w:t>alcaloizi,</w:t>
      </w:r>
      <w:r>
        <w:rPr>
          <w:spacing w:val="-14"/>
          <w:sz w:val="24"/>
        </w:rPr>
        <w:t xml:space="preserve"> </w:t>
      </w:r>
      <w:r>
        <w:rPr>
          <w:sz w:val="24"/>
        </w:rPr>
        <w:t>heterozide</w:t>
      </w:r>
      <w:r>
        <w:rPr>
          <w:spacing w:val="-57"/>
          <w:sz w:val="24"/>
        </w:rPr>
        <w:t xml:space="preserve"> </w:t>
      </w:r>
      <w:r>
        <w:rPr>
          <w:sz w:val="24"/>
        </w:rPr>
        <w:t>cardiotonice, saponozide, derivaţii antracenului, compuşi fenolici,</w:t>
      </w:r>
      <w:r>
        <w:rPr>
          <w:spacing w:val="1"/>
          <w:sz w:val="24"/>
        </w:rPr>
        <w:t xml:space="preserve"> </w:t>
      </w:r>
      <w:r>
        <w:rPr>
          <w:sz w:val="24"/>
        </w:rPr>
        <w:t>flavonoide, cumarine,</w:t>
      </w:r>
      <w:r>
        <w:rPr>
          <w:spacing w:val="1"/>
          <w:sz w:val="24"/>
        </w:rPr>
        <w:t xml:space="preserve"> </w:t>
      </w:r>
      <w:r>
        <w:rPr>
          <w:sz w:val="24"/>
        </w:rPr>
        <w:t>substanţe</w:t>
      </w:r>
      <w:r>
        <w:rPr>
          <w:spacing w:val="-10"/>
          <w:sz w:val="24"/>
        </w:rPr>
        <w:t xml:space="preserve"> </w:t>
      </w:r>
      <w:r>
        <w:rPr>
          <w:sz w:val="24"/>
        </w:rPr>
        <w:t>tanante</w:t>
      </w:r>
      <w:r>
        <w:rPr>
          <w:spacing w:val="-9"/>
          <w:sz w:val="24"/>
        </w:rPr>
        <w:t xml:space="preserve"> </w:t>
      </w:r>
      <w:r>
        <w:rPr>
          <w:sz w:val="24"/>
        </w:rPr>
        <w:t>etc;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ind w:right="222"/>
        <w:rPr>
          <w:sz w:val="24"/>
        </w:rPr>
      </w:pPr>
      <w:r>
        <w:rPr>
          <w:sz w:val="24"/>
        </w:rPr>
        <w:t>spectru de fitopreparate din farmaci comunitare și cele</w:t>
      </w:r>
      <w:r>
        <w:rPr>
          <w:spacing w:val="1"/>
          <w:sz w:val="24"/>
        </w:rPr>
        <w:t xml:space="preserve"> </w:t>
      </w:r>
      <w:r>
        <w:rPr>
          <w:sz w:val="24"/>
        </w:rPr>
        <w:t>autorizate în Republica Moldova și</w:t>
      </w:r>
      <w:r>
        <w:rPr>
          <w:spacing w:val="1"/>
          <w:sz w:val="24"/>
        </w:rPr>
        <w:t xml:space="preserve"> </w:t>
      </w:r>
      <w:r>
        <w:rPr>
          <w:sz w:val="24"/>
        </w:rPr>
        <w:t>incluse</w:t>
      </w:r>
      <w:r>
        <w:rPr>
          <w:spacing w:val="-9"/>
          <w:sz w:val="24"/>
        </w:rPr>
        <w:t xml:space="preserve"> </w:t>
      </w:r>
      <w:r>
        <w:rPr>
          <w:sz w:val="24"/>
        </w:rPr>
        <w:t>în</w:t>
      </w:r>
      <w:r>
        <w:rPr>
          <w:spacing w:val="-11"/>
          <w:sz w:val="24"/>
        </w:rPr>
        <w:t xml:space="preserve"> </w:t>
      </w:r>
      <w:r>
        <w:rPr>
          <w:sz w:val="24"/>
        </w:rPr>
        <w:t>Nomenclatorul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Stat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Medicamentelor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amed.md</w:t>
      </w:r>
      <w:r>
        <w:rPr>
          <w:sz w:val="24"/>
        </w:rPr>
        <w:t>).</w:t>
      </w:r>
    </w:p>
    <w:p w:rsidR="00596F13" w:rsidRDefault="00BE737E">
      <w:pPr>
        <w:pStyle w:val="3"/>
        <w:numPr>
          <w:ilvl w:val="0"/>
          <w:numId w:val="5"/>
        </w:numPr>
        <w:tabs>
          <w:tab w:val="left" w:pos="689"/>
        </w:tabs>
        <w:spacing w:before="119"/>
        <w:ind w:left="688" w:hanging="426"/>
      </w:pPr>
      <w:r>
        <w:t>la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aplicare: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spacing w:line="276" w:lineRule="exact"/>
        <w:ind w:hanging="426"/>
        <w:rPr>
          <w:sz w:val="24"/>
        </w:rPr>
      </w:pPr>
      <w:r>
        <w:rPr>
          <w:sz w:val="24"/>
        </w:rPr>
        <w:t>să</w:t>
      </w:r>
      <w:r>
        <w:rPr>
          <w:spacing w:val="14"/>
          <w:sz w:val="24"/>
        </w:rPr>
        <w:t xml:space="preserve"> </w:t>
      </w:r>
      <w:r>
        <w:rPr>
          <w:sz w:val="24"/>
        </w:rPr>
        <w:t>identifice</w:t>
      </w:r>
      <w:r>
        <w:rPr>
          <w:spacing w:val="15"/>
          <w:sz w:val="24"/>
        </w:rPr>
        <w:t xml:space="preserve"> </w:t>
      </w:r>
      <w:r>
        <w:rPr>
          <w:sz w:val="24"/>
        </w:rPr>
        <w:t>produsele</w:t>
      </w:r>
      <w:r>
        <w:rPr>
          <w:spacing w:val="14"/>
          <w:sz w:val="24"/>
        </w:rPr>
        <w:t xml:space="preserve"> </w:t>
      </w:r>
      <w:r>
        <w:rPr>
          <w:sz w:val="24"/>
        </w:rPr>
        <w:t>vegetale</w:t>
      </w:r>
      <w:r>
        <w:rPr>
          <w:spacing w:val="15"/>
          <w:sz w:val="24"/>
        </w:rPr>
        <w:t xml:space="preserve"> </w:t>
      </w:r>
      <w:r>
        <w:rPr>
          <w:sz w:val="24"/>
        </w:rPr>
        <w:t>după</w:t>
      </w:r>
      <w:r>
        <w:rPr>
          <w:spacing w:val="15"/>
          <w:sz w:val="24"/>
        </w:rPr>
        <w:t xml:space="preserve"> </w:t>
      </w:r>
      <w:r>
        <w:rPr>
          <w:sz w:val="24"/>
        </w:rPr>
        <w:t>caracterele</w:t>
      </w:r>
      <w:r>
        <w:rPr>
          <w:spacing w:val="14"/>
          <w:sz w:val="24"/>
        </w:rPr>
        <w:t xml:space="preserve"> </w:t>
      </w:r>
      <w:r>
        <w:rPr>
          <w:sz w:val="24"/>
        </w:rPr>
        <w:t>macroscopice,</w:t>
      </w:r>
      <w:r>
        <w:rPr>
          <w:spacing w:val="16"/>
          <w:sz w:val="24"/>
        </w:rPr>
        <w:t xml:space="preserve"> </w:t>
      </w:r>
      <w:r>
        <w:rPr>
          <w:sz w:val="24"/>
        </w:rPr>
        <w:t>utilizând</w:t>
      </w:r>
      <w:r>
        <w:rPr>
          <w:spacing w:val="14"/>
          <w:sz w:val="24"/>
        </w:rPr>
        <w:t xml:space="preserve"> </w:t>
      </w:r>
      <w:r>
        <w:rPr>
          <w:sz w:val="24"/>
        </w:rPr>
        <w:t>determinatorul;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ind w:right="233"/>
        <w:rPr>
          <w:sz w:val="24"/>
        </w:rPr>
      </w:pPr>
      <w:r>
        <w:rPr>
          <w:sz w:val="24"/>
        </w:rPr>
        <w:t>să</w:t>
      </w:r>
      <w:r>
        <w:rPr>
          <w:spacing w:val="23"/>
          <w:sz w:val="24"/>
        </w:rPr>
        <w:t xml:space="preserve"> </w:t>
      </w:r>
      <w:r>
        <w:rPr>
          <w:sz w:val="24"/>
        </w:rPr>
        <w:t>fie</w:t>
      </w:r>
      <w:r>
        <w:rPr>
          <w:spacing w:val="23"/>
          <w:sz w:val="24"/>
        </w:rPr>
        <w:t xml:space="preserve"> </w:t>
      </w:r>
      <w:r>
        <w:rPr>
          <w:sz w:val="24"/>
        </w:rPr>
        <w:t>capabil</w:t>
      </w:r>
      <w:r>
        <w:rPr>
          <w:spacing w:val="22"/>
          <w:sz w:val="24"/>
        </w:rPr>
        <w:t xml:space="preserve"> </w:t>
      </w:r>
      <w:r>
        <w:rPr>
          <w:sz w:val="24"/>
        </w:rPr>
        <w:t>să</w:t>
      </w:r>
      <w:r>
        <w:rPr>
          <w:spacing w:val="21"/>
          <w:sz w:val="24"/>
        </w:rPr>
        <w:t xml:space="preserve"> </w:t>
      </w:r>
      <w:r>
        <w:rPr>
          <w:sz w:val="24"/>
        </w:rPr>
        <w:t>stabililească</w:t>
      </w:r>
      <w:r>
        <w:rPr>
          <w:spacing w:val="23"/>
          <w:sz w:val="24"/>
        </w:rPr>
        <w:t xml:space="preserve"> </w:t>
      </w:r>
      <w:r>
        <w:rPr>
          <w:sz w:val="24"/>
        </w:rPr>
        <w:t>perioada</w:t>
      </w:r>
      <w:r>
        <w:rPr>
          <w:spacing w:val="23"/>
          <w:sz w:val="24"/>
        </w:rPr>
        <w:t xml:space="preserve"> </w:t>
      </w:r>
      <w:r>
        <w:rPr>
          <w:sz w:val="24"/>
        </w:rPr>
        <w:t>optimă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colectare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organelor</w:t>
      </w:r>
      <w:r>
        <w:rPr>
          <w:spacing w:val="21"/>
          <w:sz w:val="24"/>
        </w:rPr>
        <w:t xml:space="preserve"> </w:t>
      </w:r>
      <w:r>
        <w:rPr>
          <w:sz w:val="24"/>
        </w:rPr>
        <w:t>plantei,</w:t>
      </w:r>
      <w:r>
        <w:rPr>
          <w:spacing w:val="25"/>
          <w:sz w:val="24"/>
        </w:rPr>
        <w:t xml:space="preserve"> </w:t>
      </w:r>
      <w:r>
        <w:rPr>
          <w:sz w:val="24"/>
        </w:rPr>
        <w:t>condițiile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uscare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1"/>
          <w:sz w:val="24"/>
        </w:rPr>
        <w:t xml:space="preserve"> </w:t>
      </w:r>
      <w:r>
        <w:rPr>
          <w:sz w:val="24"/>
        </w:rPr>
        <w:t>păstrare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scopul</w:t>
      </w:r>
      <w:r>
        <w:rPr>
          <w:spacing w:val="1"/>
          <w:sz w:val="24"/>
        </w:rPr>
        <w:t xml:space="preserve"> </w:t>
      </w:r>
      <w:r>
        <w:rPr>
          <w:sz w:val="24"/>
        </w:rPr>
        <w:t>obținerii</w:t>
      </w:r>
      <w:r>
        <w:rPr>
          <w:spacing w:val="1"/>
          <w:sz w:val="24"/>
        </w:rPr>
        <w:t xml:space="preserve"> </w:t>
      </w:r>
      <w:r>
        <w:rPr>
          <w:sz w:val="24"/>
        </w:rPr>
        <w:t>produselor</w:t>
      </w:r>
      <w:r>
        <w:rPr>
          <w:spacing w:val="1"/>
          <w:sz w:val="24"/>
        </w:rPr>
        <w:t xml:space="preserve"> </w:t>
      </w:r>
      <w:r>
        <w:rPr>
          <w:sz w:val="24"/>
        </w:rPr>
        <w:t>vegetale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60"/>
          <w:sz w:val="24"/>
        </w:rPr>
        <w:t xml:space="preserve"> </w:t>
      </w:r>
      <w:r>
        <w:rPr>
          <w:sz w:val="24"/>
        </w:rPr>
        <w:t>conținut</w:t>
      </w:r>
      <w:r>
        <w:rPr>
          <w:spacing w:val="60"/>
          <w:sz w:val="24"/>
        </w:rPr>
        <w:t xml:space="preserve"> </w:t>
      </w:r>
      <w:r>
        <w:rPr>
          <w:sz w:val="24"/>
        </w:rPr>
        <w:t>maxim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principii</w:t>
      </w:r>
      <w:r>
        <w:rPr>
          <w:spacing w:val="5"/>
          <w:sz w:val="24"/>
        </w:rPr>
        <w:t xml:space="preserve"> </w:t>
      </w:r>
      <w:r>
        <w:rPr>
          <w:sz w:val="24"/>
        </w:rPr>
        <w:t>active;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spacing w:before="1"/>
        <w:ind w:hanging="426"/>
        <w:rPr>
          <w:sz w:val="24"/>
        </w:rPr>
      </w:pPr>
      <w:r>
        <w:rPr>
          <w:sz w:val="24"/>
        </w:rPr>
        <w:t>să</w:t>
      </w:r>
      <w:r>
        <w:rPr>
          <w:spacing w:val="13"/>
          <w:sz w:val="24"/>
        </w:rPr>
        <w:t xml:space="preserve"> </w:t>
      </w:r>
      <w:r>
        <w:rPr>
          <w:sz w:val="24"/>
        </w:rPr>
        <w:t>determine</w:t>
      </w:r>
      <w:r>
        <w:rPr>
          <w:spacing w:val="13"/>
          <w:sz w:val="24"/>
        </w:rPr>
        <w:t xml:space="preserve"> </w:t>
      </w:r>
      <w:r>
        <w:rPr>
          <w:sz w:val="24"/>
        </w:rPr>
        <w:t>impurităţile</w:t>
      </w:r>
      <w:r>
        <w:rPr>
          <w:spacing w:val="13"/>
          <w:sz w:val="24"/>
        </w:rPr>
        <w:t xml:space="preserve"> </w:t>
      </w:r>
      <w:r>
        <w:rPr>
          <w:sz w:val="24"/>
        </w:rPr>
        <w:t>specifice</w:t>
      </w:r>
      <w:r>
        <w:rPr>
          <w:spacing w:val="13"/>
          <w:sz w:val="24"/>
        </w:rPr>
        <w:t xml:space="preserve"> </w:t>
      </w:r>
      <w:r>
        <w:rPr>
          <w:sz w:val="24"/>
        </w:rPr>
        <w:t>ale</w:t>
      </w:r>
      <w:r>
        <w:rPr>
          <w:spacing w:val="13"/>
          <w:sz w:val="24"/>
        </w:rPr>
        <w:t xml:space="preserve"> </w:t>
      </w:r>
      <w:r>
        <w:rPr>
          <w:sz w:val="24"/>
        </w:rPr>
        <w:t>produselor</w:t>
      </w:r>
      <w:r>
        <w:rPr>
          <w:spacing w:val="11"/>
          <w:sz w:val="24"/>
        </w:rPr>
        <w:t xml:space="preserve"> </w:t>
      </w:r>
      <w:r>
        <w:rPr>
          <w:sz w:val="24"/>
        </w:rPr>
        <w:t>vegetale;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ind w:right="246"/>
        <w:rPr>
          <w:sz w:val="24"/>
        </w:rPr>
      </w:pPr>
      <w:r>
        <w:rPr>
          <w:sz w:val="24"/>
        </w:rPr>
        <w:t>să efectueze analiza farmacognostică a produselor vegetale în conformitate cu cerinţele</w:t>
      </w:r>
      <w:r>
        <w:rPr>
          <w:spacing w:val="1"/>
          <w:sz w:val="24"/>
        </w:rPr>
        <w:t xml:space="preserve"> </w:t>
      </w:r>
      <w:r>
        <w:rPr>
          <w:sz w:val="24"/>
        </w:rPr>
        <w:t>documentaţiei</w:t>
      </w:r>
      <w:r>
        <w:rPr>
          <w:spacing w:val="4"/>
          <w:sz w:val="24"/>
        </w:rPr>
        <w:t xml:space="preserve"> </w:t>
      </w:r>
      <w:r>
        <w:rPr>
          <w:sz w:val="24"/>
        </w:rPr>
        <w:t>analitice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normare</w:t>
      </w:r>
      <w:r>
        <w:rPr>
          <w:spacing w:val="3"/>
          <w:sz w:val="24"/>
        </w:rPr>
        <w:t xml:space="preserve"> </w:t>
      </w:r>
      <w:r>
        <w:rPr>
          <w:sz w:val="24"/>
        </w:rPr>
        <w:t>în</w:t>
      </w:r>
      <w:r>
        <w:rPr>
          <w:spacing w:val="5"/>
          <w:sz w:val="24"/>
        </w:rPr>
        <w:t xml:space="preserve"> </w:t>
      </w:r>
      <w:r>
        <w:rPr>
          <w:sz w:val="24"/>
        </w:rPr>
        <w:t>vigoare;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ind w:hanging="426"/>
        <w:rPr>
          <w:sz w:val="24"/>
        </w:rPr>
      </w:pPr>
      <w:r>
        <w:rPr>
          <w:sz w:val="24"/>
        </w:rPr>
        <w:t>să</w:t>
      </w:r>
      <w:r>
        <w:rPr>
          <w:spacing w:val="11"/>
          <w:sz w:val="24"/>
        </w:rPr>
        <w:t xml:space="preserve"> </w:t>
      </w:r>
      <w:r>
        <w:rPr>
          <w:sz w:val="24"/>
        </w:rPr>
        <w:t>cunoască</w:t>
      </w:r>
      <w:r>
        <w:rPr>
          <w:spacing w:val="11"/>
          <w:sz w:val="24"/>
        </w:rPr>
        <w:t xml:space="preserve"> </w:t>
      </w:r>
      <w:r>
        <w:rPr>
          <w:sz w:val="24"/>
        </w:rPr>
        <w:t>normele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ambalare,</w:t>
      </w:r>
      <w:r>
        <w:rPr>
          <w:spacing w:val="11"/>
          <w:sz w:val="24"/>
        </w:rPr>
        <w:t xml:space="preserve"> </w:t>
      </w:r>
      <w:r>
        <w:rPr>
          <w:sz w:val="24"/>
        </w:rPr>
        <w:t>marcare,</w:t>
      </w:r>
      <w:r>
        <w:rPr>
          <w:spacing w:val="12"/>
          <w:sz w:val="24"/>
        </w:rPr>
        <w:t xml:space="preserve"> </w:t>
      </w:r>
      <w:r>
        <w:rPr>
          <w:sz w:val="24"/>
        </w:rPr>
        <w:t>păstrare</w:t>
      </w:r>
      <w:r>
        <w:rPr>
          <w:spacing w:val="11"/>
          <w:sz w:val="24"/>
        </w:rPr>
        <w:t xml:space="preserve"> </w:t>
      </w:r>
      <w:r>
        <w:rPr>
          <w:sz w:val="24"/>
        </w:rPr>
        <w:t>și</w:t>
      </w:r>
      <w:r>
        <w:rPr>
          <w:spacing w:val="12"/>
          <w:sz w:val="24"/>
        </w:rPr>
        <w:t xml:space="preserve"> </w:t>
      </w:r>
      <w:r>
        <w:rPr>
          <w:sz w:val="24"/>
        </w:rPr>
        <w:t>depozitare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produselor</w:t>
      </w:r>
      <w:r>
        <w:rPr>
          <w:spacing w:val="10"/>
          <w:sz w:val="24"/>
        </w:rPr>
        <w:t xml:space="preserve"> </w:t>
      </w:r>
      <w:r>
        <w:rPr>
          <w:sz w:val="24"/>
        </w:rPr>
        <w:t>vegetale;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ind w:right="231"/>
        <w:rPr>
          <w:sz w:val="24"/>
        </w:rPr>
      </w:pPr>
      <w:r>
        <w:rPr>
          <w:sz w:val="24"/>
        </w:rPr>
        <w:t>să cunoască acțiunile celor mai importante grupe de principii active de origine vegetală și a</w:t>
      </w:r>
      <w:r>
        <w:rPr>
          <w:spacing w:val="-57"/>
          <w:sz w:val="24"/>
        </w:rPr>
        <w:t xml:space="preserve"> </w:t>
      </w:r>
      <w:r>
        <w:rPr>
          <w:sz w:val="24"/>
        </w:rPr>
        <w:t>produselor</w:t>
      </w:r>
      <w:r>
        <w:rPr>
          <w:spacing w:val="-1"/>
          <w:sz w:val="24"/>
        </w:rPr>
        <w:t xml:space="preserve"> </w:t>
      </w:r>
      <w:r>
        <w:rPr>
          <w:sz w:val="24"/>
        </w:rPr>
        <w:t>medicamentoase</w:t>
      </w:r>
      <w:r>
        <w:rPr>
          <w:spacing w:val="-2"/>
          <w:sz w:val="24"/>
        </w:rPr>
        <w:t xml:space="preserve"> </w:t>
      </w:r>
      <w:r>
        <w:rPr>
          <w:sz w:val="24"/>
        </w:rPr>
        <w:t>obținute din ele;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ind w:hanging="426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cunoască</w:t>
      </w:r>
    </w:p>
    <w:p w:rsidR="00596F13" w:rsidRDefault="00BE737E">
      <w:pPr>
        <w:pStyle w:val="a5"/>
        <w:numPr>
          <w:ilvl w:val="0"/>
          <w:numId w:val="4"/>
        </w:numPr>
        <w:tabs>
          <w:tab w:val="left" w:pos="689"/>
        </w:tabs>
        <w:ind w:right="231"/>
        <w:rPr>
          <w:sz w:val="24"/>
        </w:rPr>
      </w:pPr>
      <w:r>
        <w:rPr>
          <w:sz w:val="24"/>
        </w:rPr>
        <w:t>să informeze pacienții, medicii, farmaciștii despre utilizarea rațională a produselor vegetale</w:t>
      </w:r>
      <w:r>
        <w:rPr>
          <w:spacing w:val="-57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fitopreparatelor.</w:t>
      </w:r>
    </w:p>
    <w:p w:rsidR="00596F13" w:rsidRDefault="00596F13">
      <w:pPr>
        <w:jc w:val="both"/>
        <w:rPr>
          <w:sz w:val="24"/>
        </w:rPr>
        <w:sectPr w:rsidR="00596F13">
          <w:footerReference w:type="default" r:id="rId9"/>
          <w:pgSz w:w="11910" w:h="16840"/>
          <w:pgMar w:top="1580" w:right="620" w:bottom="800" w:left="1580" w:header="0" w:footer="619" w:gutter="0"/>
          <w:pgNumType w:start="2"/>
          <w:cols w:space="720"/>
        </w:sectPr>
      </w:pPr>
    </w:p>
    <w:p w:rsidR="00596F13" w:rsidRDefault="00BE737E">
      <w:pPr>
        <w:spacing w:before="74" w:line="343" w:lineRule="auto"/>
        <w:ind w:left="976" w:right="1083"/>
        <w:jc w:val="center"/>
        <w:rPr>
          <w:b/>
          <w:sz w:val="24"/>
        </w:rPr>
      </w:pPr>
      <w:r>
        <w:rPr>
          <w:b/>
          <w:sz w:val="24"/>
        </w:rPr>
        <w:lastRenderedPageBreak/>
        <w:t>PRODUSE VEGETALE UTILIZATE ÎN PRACTICA FARMACEUTICĂ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SPONTANĂ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CULTIVATĂ</w:t>
      </w:r>
    </w:p>
    <w:p w:rsidR="00596F13" w:rsidRDefault="00BE737E">
      <w:pPr>
        <w:spacing w:before="3"/>
        <w:ind w:left="4207"/>
        <w:rPr>
          <w:b/>
          <w:sz w:val="24"/>
        </w:rPr>
      </w:pPr>
      <w:r>
        <w:rPr>
          <w:b/>
          <w:sz w:val="24"/>
        </w:rPr>
        <w:t>Aplicaţie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practică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</w:p>
    <w:p w:rsidR="00596F13" w:rsidRDefault="00BE737E">
      <w:pPr>
        <w:spacing w:before="120" w:line="252" w:lineRule="exact"/>
        <w:ind w:left="122"/>
        <w:rPr>
          <w:b/>
          <w:i/>
        </w:rPr>
      </w:pPr>
      <w:r>
        <w:rPr>
          <w:b/>
          <w:i/>
          <w:u w:val="thick"/>
        </w:rPr>
        <w:t>Descrieţi câte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2 produse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vegetale din</w:t>
      </w:r>
      <w:r>
        <w:rPr>
          <w:b/>
          <w:i/>
          <w:spacing w:val="54"/>
          <w:u w:val="thick"/>
        </w:rPr>
        <w:t xml:space="preserve"> </w:t>
      </w:r>
      <w:r>
        <w:rPr>
          <w:b/>
          <w:i/>
          <w:u w:val="thick"/>
        </w:rPr>
        <w:t>10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grupe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de</w:t>
      </w:r>
      <w:r>
        <w:rPr>
          <w:b/>
          <w:i/>
          <w:spacing w:val="3"/>
          <w:u w:val="thick"/>
        </w:rPr>
        <w:t xml:space="preserve"> </w:t>
      </w:r>
      <w:r>
        <w:rPr>
          <w:b/>
          <w:i/>
          <w:u w:val="thick"/>
        </w:rPr>
        <w:t>compuși chimici:</w:t>
      </w:r>
    </w:p>
    <w:p w:rsidR="00596F13" w:rsidRDefault="00BE737E">
      <w:pPr>
        <w:pStyle w:val="a5"/>
        <w:numPr>
          <w:ilvl w:val="1"/>
          <w:numId w:val="4"/>
        </w:numPr>
        <w:tabs>
          <w:tab w:val="left" w:pos="842"/>
        </w:tabs>
        <w:spacing w:line="252" w:lineRule="exact"/>
        <w:ind w:hanging="361"/>
        <w:rPr>
          <w:i/>
        </w:rPr>
      </w:pPr>
      <w:r>
        <w:rPr>
          <w:i/>
        </w:rPr>
        <w:t>denumirea</w:t>
      </w:r>
      <w:r>
        <w:rPr>
          <w:i/>
          <w:spacing w:val="-4"/>
        </w:rPr>
        <w:t xml:space="preserve"> </w:t>
      </w:r>
      <w:r>
        <w:rPr>
          <w:i/>
        </w:rPr>
        <w:t>latină</w:t>
      </w:r>
      <w:r>
        <w:rPr>
          <w:i/>
          <w:spacing w:val="-2"/>
        </w:rPr>
        <w:t xml:space="preserve"> </w:t>
      </w:r>
      <w:r>
        <w:rPr>
          <w:i/>
        </w:rPr>
        <w:t>produsului</w:t>
      </w:r>
      <w:r>
        <w:rPr>
          <w:i/>
          <w:spacing w:val="-1"/>
        </w:rPr>
        <w:t xml:space="preserve"> </w:t>
      </w:r>
      <w:r>
        <w:rPr>
          <w:i/>
        </w:rPr>
        <w:t>vegetal,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plantei</w:t>
      </w:r>
      <w:r>
        <w:rPr>
          <w:i/>
          <w:spacing w:val="-1"/>
        </w:rPr>
        <w:t xml:space="preserve"> </w:t>
      </w:r>
      <w:r>
        <w:rPr>
          <w:i/>
        </w:rPr>
        <w:t>producătoare,</w:t>
      </w:r>
      <w:r>
        <w:rPr>
          <w:i/>
          <w:spacing w:val="-1"/>
        </w:rPr>
        <w:t xml:space="preserve"> </w:t>
      </w:r>
      <w:r>
        <w:rPr>
          <w:i/>
        </w:rPr>
        <w:t>familia;</w:t>
      </w:r>
    </w:p>
    <w:p w:rsidR="00596F13" w:rsidRDefault="00BE737E">
      <w:pPr>
        <w:pStyle w:val="a5"/>
        <w:numPr>
          <w:ilvl w:val="1"/>
          <w:numId w:val="4"/>
        </w:numPr>
        <w:tabs>
          <w:tab w:val="left" w:pos="842"/>
        </w:tabs>
        <w:spacing w:before="1" w:line="252" w:lineRule="exact"/>
        <w:ind w:hanging="361"/>
        <w:rPr>
          <w:i/>
        </w:rPr>
      </w:pPr>
      <w:r>
        <w:rPr>
          <w:i/>
        </w:rPr>
        <w:t>descrierea</w:t>
      </w:r>
      <w:r>
        <w:rPr>
          <w:i/>
          <w:spacing w:val="-2"/>
        </w:rPr>
        <w:t xml:space="preserve"> </w:t>
      </w:r>
      <w:r>
        <w:rPr>
          <w:i/>
        </w:rPr>
        <w:t>produsului</w:t>
      </w:r>
      <w:r>
        <w:rPr>
          <w:i/>
          <w:spacing w:val="-2"/>
        </w:rPr>
        <w:t xml:space="preserve"> </w:t>
      </w:r>
      <w:r>
        <w:rPr>
          <w:i/>
        </w:rPr>
        <w:t>vegetal;</w:t>
      </w:r>
    </w:p>
    <w:p w:rsidR="00596F13" w:rsidRDefault="00BE737E">
      <w:pPr>
        <w:pStyle w:val="a5"/>
        <w:numPr>
          <w:ilvl w:val="1"/>
          <w:numId w:val="4"/>
        </w:numPr>
        <w:tabs>
          <w:tab w:val="left" w:pos="842"/>
        </w:tabs>
        <w:spacing w:line="252" w:lineRule="exact"/>
        <w:ind w:hanging="361"/>
        <w:rPr>
          <w:i/>
        </w:rPr>
      </w:pPr>
      <w:r>
        <w:rPr>
          <w:i/>
        </w:rPr>
        <w:t>compoziția</w:t>
      </w:r>
      <w:r>
        <w:rPr>
          <w:i/>
          <w:spacing w:val="-2"/>
        </w:rPr>
        <w:t xml:space="preserve"> </w:t>
      </w:r>
      <w:r>
        <w:rPr>
          <w:i/>
        </w:rPr>
        <w:t>chimică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produsului</w:t>
      </w:r>
      <w:r>
        <w:rPr>
          <w:i/>
          <w:spacing w:val="-1"/>
        </w:rPr>
        <w:t xml:space="preserve"> </w:t>
      </w:r>
      <w:r>
        <w:rPr>
          <w:i/>
        </w:rPr>
        <w:t>vegetal;</w:t>
      </w:r>
    </w:p>
    <w:p w:rsidR="00596F13" w:rsidRDefault="00BE737E">
      <w:pPr>
        <w:pStyle w:val="a5"/>
        <w:numPr>
          <w:ilvl w:val="1"/>
          <w:numId w:val="4"/>
        </w:numPr>
        <w:tabs>
          <w:tab w:val="left" w:pos="842"/>
        </w:tabs>
        <w:spacing w:line="252" w:lineRule="exact"/>
        <w:ind w:hanging="361"/>
        <w:rPr>
          <w:i/>
        </w:rPr>
      </w:pPr>
      <w:r>
        <w:rPr>
          <w:i/>
        </w:rPr>
        <w:t>acţiunea</w:t>
      </w:r>
      <w:r>
        <w:rPr>
          <w:i/>
          <w:spacing w:val="-5"/>
        </w:rPr>
        <w:t xml:space="preserve"> </w:t>
      </w:r>
      <w:r>
        <w:rPr>
          <w:i/>
        </w:rPr>
        <w:t>farmacologică</w:t>
      </w:r>
      <w:r>
        <w:rPr>
          <w:i/>
          <w:spacing w:val="-2"/>
        </w:rPr>
        <w:t xml:space="preserve"> </w:t>
      </w:r>
      <w:r>
        <w:rPr>
          <w:i/>
        </w:rPr>
        <w:t>și</w:t>
      </w:r>
      <w:r>
        <w:rPr>
          <w:i/>
          <w:spacing w:val="-1"/>
        </w:rPr>
        <w:t xml:space="preserve"> </w:t>
      </w:r>
      <w:r>
        <w:rPr>
          <w:i/>
        </w:rPr>
        <w:t>întrebuințări.</w:t>
      </w:r>
    </w:p>
    <w:p w:rsidR="00596F13" w:rsidRDefault="00596F13">
      <w:pPr>
        <w:pStyle w:val="a3"/>
        <w:spacing w:before="2"/>
        <w:rPr>
          <w:i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894"/>
        <w:gridCol w:w="2266"/>
        <w:gridCol w:w="2801"/>
      </w:tblGrid>
      <w:tr w:rsidR="00596F13">
        <w:trPr>
          <w:trHeight w:val="414"/>
        </w:trPr>
        <w:tc>
          <w:tcPr>
            <w:tcW w:w="2504" w:type="dxa"/>
          </w:tcPr>
          <w:p w:rsidR="00596F13" w:rsidRDefault="00BE737E">
            <w:pPr>
              <w:pStyle w:val="TableParagraph"/>
              <w:spacing w:line="208" w:lineRule="exact"/>
              <w:ind w:left="242" w:right="222" w:firstLine="441"/>
              <w:rPr>
                <w:b/>
                <w:sz w:val="18"/>
              </w:rPr>
            </w:pPr>
            <w:r>
              <w:rPr>
                <w:b/>
                <w:sz w:val="18"/>
              </w:rPr>
              <w:t>Produs vegetal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Planta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medicinala,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familia</w:t>
            </w:r>
          </w:p>
        </w:tc>
        <w:tc>
          <w:tcPr>
            <w:tcW w:w="1894" w:type="dxa"/>
          </w:tcPr>
          <w:p w:rsidR="00596F13" w:rsidRDefault="00BE737E">
            <w:pPr>
              <w:pStyle w:val="TableParagraph"/>
              <w:spacing w:line="208" w:lineRule="exact"/>
              <w:ind w:left="232" w:right="21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Descrierea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produsului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vegetal</w:t>
            </w:r>
          </w:p>
        </w:tc>
        <w:tc>
          <w:tcPr>
            <w:tcW w:w="2266" w:type="dxa"/>
          </w:tcPr>
          <w:p w:rsidR="00596F13" w:rsidRDefault="00BE737E">
            <w:pPr>
              <w:pStyle w:val="TableParagraph"/>
              <w:spacing w:before="105"/>
              <w:ind w:left="364"/>
              <w:rPr>
                <w:b/>
                <w:sz w:val="18"/>
              </w:rPr>
            </w:pPr>
            <w:r>
              <w:rPr>
                <w:b/>
                <w:sz w:val="18"/>
              </w:rPr>
              <w:t>Compoziția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chimică</w:t>
            </w:r>
          </w:p>
        </w:tc>
        <w:tc>
          <w:tcPr>
            <w:tcW w:w="2801" w:type="dxa"/>
          </w:tcPr>
          <w:p w:rsidR="00596F13" w:rsidRDefault="00BE737E">
            <w:pPr>
              <w:pStyle w:val="TableParagraph"/>
              <w:spacing w:line="208" w:lineRule="exact"/>
              <w:ind w:left="868" w:right="369" w:hanging="466"/>
              <w:rPr>
                <w:b/>
                <w:sz w:val="18"/>
              </w:rPr>
            </w:pPr>
            <w:r>
              <w:rPr>
                <w:b/>
                <w:sz w:val="18"/>
              </w:rPr>
              <w:t>Acţiunea farmacologică și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întrebuințări;</w:t>
            </w:r>
          </w:p>
        </w:tc>
      </w:tr>
      <w:tr w:rsidR="00596F13">
        <w:trPr>
          <w:trHeight w:val="205"/>
        </w:trPr>
        <w:tc>
          <w:tcPr>
            <w:tcW w:w="9465" w:type="dxa"/>
            <w:gridSpan w:val="4"/>
          </w:tcPr>
          <w:p w:rsidR="00596F13" w:rsidRDefault="00BE737E">
            <w:pPr>
              <w:pStyle w:val="TableParagraph"/>
              <w:spacing w:line="186" w:lineRule="exact"/>
              <w:ind w:left="2647" w:right="26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Grupul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principii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active: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SUBSTANȚE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TANANTE</w:t>
            </w:r>
          </w:p>
        </w:tc>
      </w:tr>
      <w:tr w:rsidR="00596F13">
        <w:trPr>
          <w:trHeight w:val="1771"/>
        </w:trPr>
        <w:tc>
          <w:tcPr>
            <w:tcW w:w="2504" w:type="dxa"/>
          </w:tcPr>
          <w:p w:rsidR="00596F13" w:rsidRDefault="00596F13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596F13" w:rsidRDefault="00BE737E">
            <w:pPr>
              <w:pStyle w:val="TableParagraph"/>
              <w:ind w:left="107" w:right="530"/>
            </w:pPr>
            <w:r>
              <w:t>Agrimoniae herba</w:t>
            </w:r>
            <w:r>
              <w:rPr>
                <w:spacing w:val="1"/>
              </w:rPr>
              <w:t xml:space="preserve"> </w:t>
            </w:r>
            <w:r>
              <w:t>Agrimonia eupatoria</w:t>
            </w:r>
            <w:r>
              <w:rPr>
                <w:spacing w:val="-52"/>
              </w:rPr>
              <w:t xml:space="preserve"> </w:t>
            </w:r>
            <w:r>
              <w:t>Fam. Rosaceae</w:t>
            </w:r>
            <w:r>
              <w:rPr>
                <w:spacing w:val="1"/>
              </w:rPr>
              <w:t xml:space="preserve"> </w:t>
            </w:r>
            <w:r>
              <w:t>(turiță)</w:t>
            </w:r>
          </w:p>
        </w:tc>
        <w:tc>
          <w:tcPr>
            <w:tcW w:w="1894" w:type="dxa"/>
          </w:tcPr>
          <w:p w:rsidR="00596F13" w:rsidRDefault="00BE737E">
            <w:pPr>
              <w:pStyle w:val="TableParagraph"/>
              <w:ind w:left="107" w:right="225"/>
              <w:rPr>
                <w:i/>
              </w:rPr>
            </w:pPr>
            <w:r>
              <w:rPr>
                <w:i/>
              </w:rPr>
              <w:t>Fragmente 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tulpini, frunze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imparipenat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compuse, flori de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culoare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galbenă,</w:t>
            </w:r>
          </w:p>
          <w:p w:rsidR="00596F13" w:rsidRDefault="00BE737E">
            <w:pPr>
              <w:pStyle w:val="TableParagraph"/>
              <w:spacing w:line="252" w:lineRule="exact"/>
              <w:ind w:left="107" w:right="598"/>
              <w:rPr>
                <w:i/>
              </w:rPr>
            </w:pPr>
            <w:r>
              <w:rPr>
                <w:i/>
              </w:rPr>
              <w:t>inflorescență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racem</w:t>
            </w:r>
          </w:p>
        </w:tc>
        <w:tc>
          <w:tcPr>
            <w:tcW w:w="2266" w:type="dxa"/>
          </w:tcPr>
          <w:p w:rsidR="00596F13" w:rsidRDefault="00596F13">
            <w:pPr>
              <w:pStyle w:val="TableParagraph"/>
              <w:spacing w:before="9"/>
              <w:rPr>
                <w:i/>
                <w:sz w:val="21"/>
              </w:rPr>
            </w:pPr>
          </w:p>
          <w:p w:rsidR="00596F13" w:rsidRDefault="00BE737E">
            <w:pPr>
              <w:pStyle w:val="TableParagraph"/>
              <w:ind w:left="116" w:right="98" w:firstLine="1"/>
              <w:jc w:val="center"/>
            </w:pPr>
            <w:r>
              <w:t>Compuși</w:t>
            </w:r>
            <w:r>
              <w:rPr>
                <w:spacing w:val="1"/>
              </w:rPr>
              <w:t xml:space="preserve"> </w:t>
            </w:r>
            <w:r>
              <w:t>polifenolici,taninuri</w:t>
            </w:r>
            <w:r>
              <w:rPr>
                <w:spacing w:val="1"/>
              </w:rPr>
              <w:t xml:space="preserve"> </w:t>
            </w:r>
            <w:r>
              <w:t>(acid galic, agrimofol),</w:t>
            </w:r>
            <w:r>
              <w:rPr>
                <w:spacing w:val="-52"/>
              </w:rPr>
              <w:t xml:space="preserve"> </w:t>
            </w:r>
            <w:r>
              <w:t>flavonoide(rutozidă,</w:t>
            </w:r>
            <w:r>
              <w:rPr>
                <w:spacing w:val="1"/>
              </w:rPr>
              <w:t xml:space="preserve"> </w:t>
            </w:r>
            <w:r>
              <w:t>quercetină,</w:t>
            </w:r>
            <w:r>
              <w:rPr>
                <w:spacing w:val="-3"/>
              </w:rPr>
              <w:t xml:space="preserve"> </w:t>
            </w:r>
            <w:r>
              <w:t>apigenină)</w:t>
            </w:r>
          </w:p>
        </w:tc>
        <w:tc>
          <w:tcPr>
            <w:tcW w:w="2801" w:type="dxa"/>
          </w:tcPr>
          <w:p w:rsidR="00596F13" w:rsidRDefault="00596F13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596F13" w:rsidRDefault="00BE737E">
            <w:pPr>
              <w:pStyle w:val="TableParagraph"/>
              <w:ind w:left="106" w:right="139"/>
            </w:pPr>
            <w:r>
              <w:t>Astringent, antiinflamator,</w:t>
            </w:r>
            <w:r>
              <w:rPr>
                <w:spacing w:val="1"/>
              </w:rPr>
              <w:t xml:space="preserve"> </w:t>
            </w:r>
            <w:r>
              <w:t>antioxidant, administrat în</w:t>
            </w:r>
            <w:r>
              <w:rPr>
                <w:spacing w:val="1"/>
              </w:rPr>
              <w:t xml:space="preserve"> </w:t>
            </w:r>
            <w:r>
              <w:t>diaree (taninuri), colagog,</w:t>
            </w:r>
            <w:r>
              <w:rPr>
                <w:spacing w:val="1"/>
              </w:rPr>
              <w:t xml:space="preserve"> </w:t>
            </w:r>
            <w:r>
              <w:t>hepatoprotector</w:t>
            </w:r>
            <w:r>
              <w:rPr>
                <w:spacing w:val="-7"/>
              </w:rPr>
              <w:t xml:space="preserve"> </w:t>
            </w:r>
            <w:r>
              <w:t>(flavonoide)</w:t>
            </w:r>
          </w:p>
        </w:tc>
      </w:tr>
      <w:tr w:rsidR="00596F13">
        <w:trPr>
          <w:trHeight w:val="253"/>
        </w:trPr>
        <w:tc>
          <w:tcPr>
            <w:tcW w:w="2504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1894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</w:tr>
    </w:tbl>
    <w:p w:rsidR="00596F13" w:rsidRDefault="00596F13">
      <w:pPr>
        <w:pStyle w:val="a3"/>
        <w:rPr>
          <w:i/>
        </w:rPr>
      </w:pPr>
    </w:p>
    <w:p w:rsidR="00596F13" w:rsidRDefault="00BE737E">
      <w:pPr>
        <w:pStyle w:val="1"/>
        <w:spacing w:before="166" w:line="328" w:lineRule="auto"/>
        <w:ind w:right="526" w:firstLine="0"/>
        <w:jc w:val="center"/>
      </w:pPr>
      <w:r>
        <w:t>PRODUSE VEGETALE, SPECII MEDICINALE ȘI FITOPREPARATE</w:t>
      </w:r>
      <w:r>
        <w:rPr>
          <w:spacing w:val="-67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FARMACII</w:t>
      </w:r>
      <w:r>
        <w:rPr>
          <w:spacing w:val="1"/>
        </w:rPr>
        <w:t xml:space="preserve"> </w:t>
      </w:r>
      <w:r>
        <w:t>COMUNITARE</w:t>
      </w:r>
    </w:p>
    <w:p w:rsidR="00596F13" w:rsidRDefault="00BE737E">
      <w:pPr>
        <w:pStyle w:val="2"/>
        <w:ind w:left="3784" w:right="3893"/>
      </w:pPr>
      <w:r>
        <w:t>Aplicaţie</w:t>
      </w:r>
      <w:r>
        <w:rPr>
          <w:spacing w:val="-4"/>
        </w:rPr>
        <w:t xml:space="preserve"> </w:t>
      </w:r>
      <w:r>
        <w:t>practică</w:t>
      </w:r>
      <w:r>
        <w:rPr>
          <w:spacing w:val="-3"/>
        </w:rPr>
        <w:t xml:space="preserve"> </w:t>
      </w:r>
      <w:r>
        <w:t>2</w:t>
      </w:r>
    </w:p>
    <w:p w:rsidR="00596F13" w:rsidRDefault="00596F13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55"/>
        <w:gridCol w:w="2160"/>
        <w:gridCol w:w="2004"/>
        <w:gridCol w:w="2441"/>
        <w:gridCol w:w="1869"/>
        <w:gridCol w:w="112"/>
      </w:tblGrid>
      <w:tr w:rsidR="00596F13">
        <w:trPr>
          <w:trHeight w:val="1771"/>
        </w:trPr>
        <w:tc>
          <w:tcPr>
            <w:tcW w:w="9354" w:type="dxa"/>
            <w:gridSpan w:val="7"/>
          </w:tcPr>
          <w:p w:rsidR="00596F13" w:rsidRDefault="00BE737E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Descrieţi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3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produse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vegetale:</w:t>
            </w:r>
          </w:p>
          <w:p w:rsidR="00596F13" w:rsidRDefault="00BE737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" w:line="252" w:lineRule="exact"/>
              <w:ind w:hanging="222"/>
              <w:rPr>
                <w:i/>
              </w:rPr>
            </w:pPr>
            <w:r>
              <w:rPr>
                <w:i/>
              </w:rPr>
              <w:t>denumirea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produsului,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farmaceutică,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ambalajul,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producătorul;</w:t>
            </w:r>
          </w:p>
          <w:p w:rsidR="00596F13" w:rsidRDefault="00BE737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ind w:hanging="222"/>
              <w:rPr>
                <w:i/>
              </w:rPr>
            </w:pPr>
            <w:r>
              <w:rPr>
                <w:i/>
              </w:rPr>
              <w:t>denumirea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latină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a: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produsului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vegetal,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plantei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medicinale,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familiei;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compoziția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chimică;</w:t>
            </w:r>
          </w:p>
          <w:p w:rsidR="00596F13" w:rsidRDefault="00BE737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" w:line="252" w:lineRule="exact"/>
              <w:ind w:hanging="222"/>
              <w:rPr>
                <w:i/>
              </w:rPr>
            </w:pPr>
            <w:r>
              <w:rPr>
                <w:i/>
              </w:rPr>
              <w:t>acţiunea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farmacologică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întrebuințări;</w:t>
            </w:r>
          </w:p>
          <w:p w:rsidR="00596F13" w:rsidRDefault="00BE737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ind w:hanging="222"/>
              <w:rPr>
                <w:i/>
              </w:rPr>
            </w:pPr>
            <w:r>
              <w:rPr>
                <w:i/>
              </w:rPr>
              <w:t>precauții,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contraindicaţii;</w:t>
            </w:r>
          </w:p>
          <w:p w:rsidR="00596F13" w:rsidRDefault="00BE737E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52" w:lineRule="exact"/>
              <w:ind w:hanging="222"/>
              <w:rPr>
                <w:i/>
              </w:rPr>
            </w:pPr>
            <w:r>
              <w:rPr>
                <w:i/>
              </w:rPr>
              <w:t>mod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preparare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administrare.</w:t>
            </w:r>
          </w:p>
          <w:p w:rsidR="00596F13" w:rsidRDefault="00BE737E">
            <w:pPr>
              <w:pStyle w:val="TableParagraph"/>
              <w:spacing w:before="1" w:line="233" w:lineRule="exact"/>
              <w:ind w:left="8031"/>
              <w:rPr>
                <w:b/>
                <w:i/>
              </w:rPr>
            </w:pPr>
            <w:r>
              <w:rPr>
                <w:b/>
                <w:i/>
              </w:rPr>
              <w:t>Tabelul Nr. 1</w:t>
            </w:r>
          </w:p>
        </w:tc>
      </w:tr>
      <w:tr w:rsidR="00596F13">
        <w:trPr>
          <w:trHeight w:val="1264"/>
        </w:trPr>
        <w:tc>
          <w:tcPr>
            <w:tcW w:w="113" w:type="dxa"/>
            <w:tcBorders>
              <w:top w:val="nil"/>
              <w:bottom w:val="nil"/>
            </w:tcBorders>
          </w:tcPr>
          <w:p w:rsidR="00596F13" w:rsidRDefault="00596F13">
            <w:pPr>
              <w:pStyle w:val="TableParagraph"/>
            </w:pPr>
          </w:p>
        </w:tc>
        <w:tc>
          <w:tcPr>
            <w:tcW w:w="655" w:type="dxa"/>
          </w:tcPr>
          <w:p w:rsidR="00596F13" w:rsidRDefault="00BE737E">
            <w:pPr>
              <w:pStyle w:val="TableParagraph"/>
              <w:ind w:left="107" w:right="206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d/o</w:t>
            </w:r>
          </w:p>
        </w:tc>
        <w:tc>
          <w:tcPr>
            <w:tcW w:w="2160" w:type="dxa"/>
          </w:tcPr>
          <w:p w:rsidR="00596F13" w:rsidRDefault="00BE737E">
            <w:pPr>
              <w:pStyle w:val="TableParagraph"/>
              <w:ind w:left="105" w:right="97" w:hanging="2"/>
              <w:jc w:val="center"/>
              <w:rPr>
                <w:b/>
              </w:rPr>
            </w:pPr>
            <w:r>
              <w:rPr>
                <w:b/>
              </w:rPr>
              <w:t>Denumire, 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farmaceutică,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ambalaj,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producător</w:t>
            </w:r>
          </w:p>
        </w:tc>
        <w:tc>
          <w:tcPr>
            <w:tcW w:w="2004" w:type="dxa"/>
          </w:tcPr>
          <w:p w:rsidR="00596F13" w:rsidRDefault="00BE737E">
            <w:pPr>
              <w:pStyle w:val="TableParagraph"/>
              <w:ind w:left="177" w:right="167"/>
              <w:jc w:val="center"/>
              <w:rPr>
                <w:b/>
              </w:rPr>
            </w:pPr>
            <w:r>
              <w:rPr>
                <w:b/>
              </w:rPr>
              <w:t>Denumirea latină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 produsului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vegetal,</w:t>
            </w:r>
          </w:p>
          <w:p w:rsidR="00596F13" w:rsidRDefault="00BE737E">
            <w:pPr>
              <w:pStyle w:val="TableParagraph"/>
              <w:spacing w:line="252" w:lineRule="exact"/>
              <w:ind w:left="485" w:right="477"/>
              <w:jc w:val="center"/>
              <w:rPr>
                <w:b/>
              </w:rPr>
            </w:pPr>
            <w:r>
              <w:rPr>
                <w:b/>
              </w:rPr>
              <w:t>compoziția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chimică</w:t>
            </w:r>
          </w:p>
        </w:tc>
        <w:tc>
          <w:tcPr>
            <w:tcW w:w="2441" w:type="dxa"/>
          </w:tcPr>
          <w:p w:rsidR="00596F13" w:rsidRDefault="00596F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96F13" w:rsidRDefault="00BE737E">
            <w:pPr>
              <w:pStyle w:val="TableParagraph"/>
              <w:ind w:left="509" w:right="130" w:hanging="348"/>
              <w:rPr>
                <w:b/>
              </w:rPr>
            </w:pPr>
            <w:r>
              <w:rPr>
                <w:b/>
              </w:rPr>
              <w:t>Acțiune farmacologică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și întrebuințări</w:t>
            </w:r>
          </w:p>
        </w:tc>
        <w:tc>
          <w:tcPr>
            <w:tcW w:w="1869" w:type="dxa"/>
          </w:tcPr>
          <w:p w:rsidR="00596F13" w:rsidRDefault="00596F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96F13" w:rsidRDefault="00BE737E">
            <w:pPr>
              <w:pStyle w:val="TableParagraph"/>
              <w:spacing w:line="252" w:lineRule="exact"/>
              <w:ind w:left="222" w:right="212"/>
              <w:jc w:val="center"/>
              <w:rPr>
                <w:b/>
              </w:rPr>
            </w:pPr>
            <w:r>
              <w:rPr>
                <w:b/>
              </w:rPr>
              <w:t>Precauții,</w:t>
            </w:r>
          </w:p>
          <w:p w:rsidR="00596F13" w:rsidRDefault="00BE737E">
            <w:pPr>
              <w:pStyle w:val="TableParagraph"/>
              <w:spacing w:line="252" w:lineRule="exact"/>
              <w:ind w:left="226" w:right="212"/>
              <w:jc w:val="center"/>
              <w:rPr>
                <w:b/>
              </w:rPr>
            </w:pPr>
            <w:r>
              <w:rPr>
                <w:b/>
              </w:rPr>
              <w:t>contraindicații</w:t>
            </w: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596F13" w:rsidRDefault="00596F13">
            <w:pPr>
              <w:pStyle w:val="TableParagraph"/>
            </w:pPr>
          </w:p>
        </w:tc>
      </w:tr>
      <w:tr w:rsidR="00596F13">
        <w:trPr>
          <w:trHeight w:val="254"/>
        </w:trPr>
        <w:tc>
          <w:tcPr>
            <w:tcW w:w="113" w:type="dxa"/>
            <w:tcBorders>
              <w:top w:val="nil"/>
              <w:bottom w:val="nil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596F13" w:rsidRDefault="00BE737E">
            <w:pPr>
              <w:pStyle w:val="TableParagraph"/>
              <w:spacing w:before="1" w:line="233" w:lineRule="exact"/>
              <w:ind w:left="107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160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2441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1869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</w:tr>
      <w:tr w:rsidR="00596F13">
        <w:trPr>
          <w:trHeight w:val="253"/>
        </w:trPr>
        <w:tc>
          <w:tcPr>
            <w:tcW w:w="113" w:type="dxa"/>
            <w:tcBorders>
              <w:top w:val="nil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tcBorders>
              <w:bottom w:val="single" w:sz="8" w:space="0" w:color="000000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8474" w:type="dxa"/>
            <w:gridSpan w:val="4"/>
            <w:tcBorders>
              <w:bottom w:val="single" w:sz="8" w:space="0" w:color="000000"/>
            </w:tcBorders>
          </w:tcPr>
          <w:p w:rsidR="00596F13" w:rsidRDefault="00BE737E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Mod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preparare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administrare</w:t>
            </w:r>
          </w:p>
        </w:tc>
        <w:tc>
          <w:tcPr>
            <w:tcW w:w="112" w:type="dxa"/>
            <w:tcBorders>
              <w:top w:val="nil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</w:tr>
    </w:tbl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53"/>
        <w:gridCol w:w="2646"/>
        <w:gridCol w:w="2118"/>
        <w:gridCol w:w="1847"/>
        <w:gridCol w:w="1870"/>
        <w:gridCol w:w="113"/>
      </w:tblGrid>
      <w:tr w:rsidR="00596F13">
        <w:trPr>
          <w:trHeight w:val="2025"/>
        </w:trPr>
        <w:tc>
          <w:tcPr>
            <w:tcW w:w="9360" w:type="dxa"/>
            <w:gridSpan w:val="7"/>
          </w:tcPr>
          <w:p w:rsidR="00596F13" w:rsidRDefault="00BE737E">
            <w:pPr>
              <w:pStyle w:val="TableParagraph"/>
              <w:spacing w:before="1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Descrieţi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3</w:t>
            </w:r>
            <w:r>
              <w:rPr>
                <w:b/>
                <w:i/>
                <w:spacing w:val="-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specii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medicinale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(constituite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din</w:t>
            </w:r>
            <w:r>
              <w:rPr>
                <w:b/>
                <w:i/>
                <w:spacing w:val="-5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mai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multe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produse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vegetale)</w:t>
            </w:r>
          </w:p>
          <w:p w:rsidR="00596F13" w:rsidRDefault="00BE73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hanging="222"/>
              <w:rPr>
                <w:i/>
              </w:rPr>
            </w:pPr>
            <w:r>
              <w:rPr>
                <w:i/>
              </w:rPr>
              <w:t>denumirea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speciei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medicinale,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farmaceutică,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doza,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producătorul;</w:t>
            </w:r>
          </w:p>
          <w:p w:rsidR="00596F13" w:rsidRDefault="00BE737E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left="107" w:right="100" w:firstLine="0"/>
              <w:rPr>
                <w:i/>
              </w:rPr>
            </w:pPr>
            <w:r>
              <w:rPr>
                <w:i/>
              </w:rPr>
              <w:t>componența,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cu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indicarea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denumirii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latine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produselor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vegetale,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plantelor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medicinale,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familiei,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compoziţiei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chimice,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principiilor active;</w:t>
            </w:r>
          </w:p>
          <w:p w:rsidR="00596F13" w:rsidRDefault="00BE73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hanging="222"/>
              <w:rPr>
                <w:i/>
              </w:rPr>
            </w:pPr>
            <w:r>
              <w:rPr>
                <w:i/>
              </w:rPr>
              <w:t>acţiunea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farmacologică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întrebuințări;</w:t>
            </w:r>
          </w:p>
          <w:p w:rsidR="00596F13" w:rsidRDefault="00BE73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 w:line="252" w:lineRule="exact"/>
              <w:ind w:hanging="222"/>
              <w:rPr>
                <w:i/>
              </w:rPr>
            </w:pPr>
            <w:r>
              <w:rPr>
                <w:i/>
              </w:rPr>
              <w:t>precauții,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contraindicaţii;</w:t>
            </w:r>
          </w:p>
          <w:p w:rsidR="00596F13" w:rsidRDefault="00BE737E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hanging="222"/>
              <w:rPr>
                <w:i/>
              </w:rPr>
            </w:pPr>
            <w:r>
              <w:rPr>
                <w:i/>
              </w:rPr>
              <w:t>mod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preparare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administrare.</w:t>
            </w:r>
          </w:p>
          <w:p w:rsidR="00596F13" w:rsidRDefault="00BE737E">
            <w:pPr>
              <w:pStyle w:val="TableParagraph"/>
              <w:spacing w:line="235" w:lineRule="exact"/>
              <w:ind w:left="8031"/>
              <w:rPr>
                <w:b/>
                <w:i/>
              </w:rPr>
            </w:pPr>
            <w:r>
              <w:rPr>
                <w:b/>
                <w:i/>
              </w:rPr>
              <w:t>Tabelul Nr. 2</w:t>
            </w:r>
          </w:p>
        </w:tc>
      </w:tr>
      <w:tr w:rsidR="00596F13">
        <w:trPr>
          <w:trHeight w:val="1012"/>
        </w:trPr>
        <w:tc>
          <w:tcPr>
            <w:tcW w:w="113" w:type="dxa"/>
            <w:tcBorders>
              <w:top w:val="nil"/>
            </w:tcBorders>
          </w:tcPr>
          <w:p w:rsidR="00596F13" w:rsidRDefault="00596F13">
            <w:pPr>
              <w:pStyle w:val="TableParagraph"/>
            </w:pPr>
          </w:p>
        </w:tc>
        <w:tc>
          <w:tcPr>
            <w:tcW w:w="653" w:type="dxa"/>
            <w:tcBorders>
              <w:bottom w:val="single" w:sz="8" w:space="0" w:color="000000"/>
            </w:tcBorders>
          </w:tcPr>
          <w:p w:rsidR="00596F13" w:rsidRDefault="00BE737E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d/o</w:t>
            </w:r>
          </w:p>
        </w:tc>
        <w:tc>
          <w:tcPr>
            <w:tcW w:w="2646" w:type="dxa"/>
            <w:tcBorders>
              <w:bottom w:val="single" w:sz="8" w:space="0" w:color="000000"/>
            </w:tcBorders>
          </w:tcPr>
          <w:p w:rsidR="00596F13" w:rsidRDefault="00BE737E">
            <w:pPr>
              <w:pStyle w:val="TableParagraph"/>
              <w:ind w:left="400" w:right="394" w:firstLine="2"/>
              <w:jc w:val="center"/>
              <w:rPr>
                <w:b/>
              </w:rPr>
            </w:pPr>
            <w:r>
              <w:rPr>
                <w:b/>
              </w:rPr>
              <w:t>Denumire, 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farmaceutică, doza,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producătorul</w:t>
            </w:r>
          </w:p>
        </w:tc>
        <w:tc>
          <w:tcPr>
            <w:tcW w:w="2118" w:type="dxa"/>
            <w:tcBorders>
              <w:bottom w:val="single" w:sz="8" w:space="0" w:color="000000"/>
            </w:tcBorders>
          </w:tcPr>
          <w:p w:rsidR="00596F13" w:rsidRDefault="00BE737E">
            <w:pPr>
              <w:pStyle w:val="TableParagraph"/>
              <w:ind w:left="161" w:right="156"/>
              <w:jc w:val="center"/>
              <w:rPr>
                <w:b/>
              </w:rPr>
            </w:pPr>
            <w:r>
              <w:rPr>
                <w:b/>
              </w:rPr>
              <w:t>Componența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speciei,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denumirea</w:t>
            </w:r>
          </w:p>
          <w:p w:rsidR="00596F13" w:rsidRDefault="00BE737E">
            <w:pPr>
              <w:pStyle w:val="TableParagraph"/>
              <w:spacing w:line="252" w:lineRule="exact"/>
              <w:ind w:left="161" w:right="156"/>
              <w:jc w:val="center"/>
              <w:rPr>
                <w:b/>
              </w:rPr>
            </w:pPr>
            <w:r>
              <w:rPr>
                <w:b/>
              </w:rPr>
              <w:t>latină a produsului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vegetal</w:t>
            </w:r>
          </w:p>
        </w:tc>
        <w:tc>
          <w:tcPr>
            <w:tcW w:w="1847" w:type="dxa"/>
            <w:tcBorders>
              <w:bottom w:val="single" w:sz="8" w:space="0" w:color="000000"/>
            </w:tcBorders>
          </w:tcPr>
          <w:p w:rsidR="00596F13" w:rsidRDefault="00596F1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96F13" w:rsidRDefault="00BE737E">
            <w:pPr>
              <w:pStyle w:val="TableParagraph"/>
              <w:spacing w:before="1"/>
              <w:ind w:left="309" w:right="285" w:firstLine="141"/>
              <w:rPr>
                <w:b/>
              </w:rPr>
            </w:pPr>
            <w:r>
              <w:rPr>
                <w:b/>
              </w:rPr>
              <w:t>Acțiune și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întrebuințări</w:t>
            </w:r>
          </w:p>
        </w:tc>
        <w:tc>
          <w:tcPr>
            <w:tcW w:w="1870" w:type="dxa"/>
            <w:tcBorders>
              <w:bottom w:val="single" w:sz="8" w:space="0" w:color="000000"/>
            </w:tcBorders>
          </w:tcPr>
          <w:p w:rsidR="00596F13" w:rsidRDefault="00596F1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96F13" w:rsidRDefault="00BE737E">
            <w:pPr>
              <w:pStyle w:val="TableParagraph"/>
              <w:spacing w:before="1"/>
              <w:ind w:left="218" w:right="217"/>
              <w:jc w:val="center"/>
              <w:rPr>
                <w:b/>
              </w:rPr>
            </w:pPr>
            <w:r>
              <w:rPr>
                <w:b/>
              </w:rPr>
              <w:t>Precauții,</w:t>
            </w:r>
          </w:p>
          <w:p w:rsidR="00596F13" w:rsidRDefault="00BE737E">
            <w:pPr>
              <w:pStyle w:val="TableParagraph"/>
              <w:spacing w:before="1"/>
              <w:ind w:left="222" w:right="217"/>
              <w:jc w:val="center"/>
              <w:rPr>
                <w:b/>
              </w:rPr>
            </w:pPr>
            <w:r>
              <w:rPr>
                <w:b/>
              </w:rPr>
              <w:t>contraindicații</w:t>
            </w:r>
          </w:p>
        </w:tc>
        <w:tc>
          <w:tcPr>
            <w:tcW w:w="113" w:type="dxa"/>
            <w:tcBorders>
              <w:top w:val="nil"/>
            </w:tcBorders>
          </w:tcPr>
          <w:p w:rsidR="00596F13" w:rsidRDefault="00596F13">
            <w:pPr>
              <w:pStyle w:val="TableParagraph"/>
            </w:pPr>
          </w:p>
        </w:tc>
      </w:tr>
    </w:tbl>
    <w:p w:rsidR="00596F13" w:rsidRDefault="00596F13">
      <w:pPr>
        <w:sectPr w:rsidR="00596F13">
          <w:pgSz w:w="11910" w:h="16840"/>
          <w:pgMar w:top="1380" w:right="620" w:bottom="880" w:left="1580" w:header="0" w:footer="619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53"/>
        <w:gridCol w:w="2646"/>
        <w:gridCol w:w="2118"/>
        <w:gridCol w:w="1847"/>
        <w:gridCol w:w="1870"/>
        <w:gridCol w:w="113"/>
      </w:tblGrid>
      <w:tr w:rsidR="00596F13">
        <w:trPr>
          <w:trHeight w:val="256"/>
        </w:trPr>
        <w:tc>
          <w:tcPr>
            <w:tcW w:w="113" w:type="dxa"/>
            <w:tcBorders>
              <w:bottom w:val="nil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top w:val="single" w:sz="8" w:space="0" w:color="000000"/>
            </w:tcBorders>
          </w:tcPr>
          <w:p w:rsidR="00596F13" w:rsidRDefault="00BE737E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646" w:type="dxa"/>
            <w:tcBorders>
              <w:top w:val="single" w:sz="8" w:space="0" w:color="000000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  <w:tcBorders>
              <w:top w:val="single" w:sz="8" w:space="0" w:color="000000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  <w:tcBorders>
              <w:top w:val="single" w:sz="8" w:space="0" w:color="000000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single" w:sz="8" w:space="0" w:color="000000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</w:tr>
      <w:tr w:rsidR="00596F13">
        <w:trPr>
          <w:trHeight w:val="253"/>
        </w:trPr>
        <w:tc>
          <w:tcPr>
            <w:tcW w:w="113" w:type="dxa"/>
            <w:tcBorders>
              <w:top w:val="nil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bottom w:val="single" w:sz="8" w:space="0" w:color="000000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8481" w:type="dxa"/>
            <w:gridSpan w:val="4"/>
            <w:tcBorders>
              <w:bottom w:val="single" w:sz="8" w:space="0" w:color="000000"/>
            </w:tcBorders>
          </w:tcPr>
          <w:p w:rsidR="00596F13" w:rsidRDefault="00BE737E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preparare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administrare</w:t>
            </w:r>
          </w:p>
        </w:tc>
        <w:tc>
          <w:tcPr>
            <w:tcW w:w="113" w:type="dxa"/>
            <w:tcBorders>
              <w:top w:val="nil"/>
            </w:tcBorders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</w:tr>
    </w:tbl>
    <w:p w:rsidR="00596F13" w:rsidRDefault="00235B35">
      <w:pPr>
        <w:pStyle w:val="a3"/>
        <w:rPr>
          <w:b/>
          <w:sz w:val="20"/>
        </w:rPr>
      </w:pPr>
      <w:r>
        <w:pict>
          <v:group id="_x0000_s1026" style="position:absolute;margin-left:84.85pt;margin-top:94.35pt;width:468.35pt;height:243.4pt;z-index:-15947264;mso-position-horizontal-relative:page;mso-position-vertical-relative:page" coordorigin="1697,1887" coordsize="9367,4868">
            <v:shape id="_x0000_s1030" style="position:absolute;left:1697;top:1886;width:9367;height:4868" coordorigin="1697,1887" coordsize="9367,4868" o:spt="100" adj="0,,0" path="m1707,1897r-10,l1697,6745r10,l1707,1897xm11054,6745r-9347,l1697,6745r,10l1707,6755r9347,l11054,6745xm11054,1887r-9347,l1697,1887r,9l1707,1896r9347,l11054,1887xm11064,6745r-10,l11054,6755r10,l11064,6745xm11064,1897r-10,l11054,6745r10,l11064,1897xm11064,1887r-10,l11054,1896r10,l11064,188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10;top:1903;width:9163;height:2016" filled="f" stroked="f">
              <v:textbox inset="0,0,0,0">
                <w:txbxContent>
                  <w:p w:rsidR="00596F13" w:rsidRDefault="00BE737E">
                    <w:pPr>
                      <w:spacing w:line="244" w:lineRule="exact"/>
                    </w:pPr>
                    <w:r>
                      <w:rPr>
                        <w:b/>
                        <w:u w:val="thick"/>
                      </w:rPr>
                      <w:t>Prezentaţi</w:t>
                    </w:r>
                    <w:r>
                      <w:rPr>
                        <w:b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în</w:t>
                    </w:r>
                    <w:r>
                      <w:rPr>
                        <w:b/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scris</w:t>
                    </w:r>
                    <w:r>
                      <w:rPr>
                        <w:b/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3 fitopreparate</w:t>
                    </w:r>
                    <w:r>
                      <w:rPr>
                        <w:b/>
                        <w:spacing w:val="-2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(multicomponente</w:t>
                    </w:r>
                    <w:r>
                      <w:t>)</w:t>
                    </w:r>
                  </w:p>
                  <w:p w:rsidR="00596F13" w:rsidRDefault="00BE737E">
                    <w:pPr>
                      <w:numPr>
                        <w:ilvl w:val="0"/>
                        <w:numId w:val="1"/>
                      </w:numPr>
                      <w:tabs>
                        <w:tab w:val="left" w:pos="221"/>
                      </w:tabs>
                      <w:spacing w:line="252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denumirea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fitopreparatului,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forma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farmaceutică,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doza, producătorul;</w:t>
                    </w:r>
                  </w:p>
                  <w:p w:rsidR="00596F13" w:rsidRDefault="00BE737E">
                    <w:pPr>
                      <w:numPr>
                        <w:ilvl w:val="0"/>
                        <w:numId w:val="1"/>
                      </w:numPr>
                      <w:tabs>
                        <w:tab w:val="left" w:pos="252"/>
                      </w:tabs>
                      <w:spacing w:before="1"/>
                      <w:ind w:left="0" w:right="20" w:firstLine="0"/>
                      <w:rPr>
                        <w:i/>
                      </w:rPr>
                    </w:pPr>
                    <w:r>
                      <w:rPr>
                        <w:i/>
                      </w:rPr>
                      <w:t>componența,</w:t>
                    </w:r>
                    <w:r>
                      <w:rPr>
                        <w:i/>
                        <w:spacing w:val="26"/>
                      </w:rPr>
                      <w:t xml:space="preserve"> </w:t>
                    </w:r>
                    <w:r>
                      <w:rPr>
                        <w:i/>
                      </w:rPr>
                      <w:t>cu</w:t>
                    </w:r>
                    <w:r>
                      <w:rPr>
                        <w:i/>
                        <w:spacing w:val="27"/>
                      </w:rPr>
                      <w:t xml:space="preserve"> </w:t>
                    </w:r>
                    <w:r>
                      <w:rPr>
                        <w:i/>
                      </w:rPr>
                      <w:t>indicarea</w:t>
                    </w:r>
                    <w:r>
                      <w:rPr>
                        <w:i/>
                        <w:spacing w:val="29"/>
                      </w:rPr>
                      <w:t xml:space="preserve"> </w:t>
                    </w:r>
                    <w:r>
                      <w:rPr>
                        <w:i/>
                      </w:rPr>
                      <w:t>denumirii</w:t>
                    </w:r>
                    <w:r>
                      <w:rPr>
                        <w:i/>
                        <w:spacing w:val="27"/>
                      </w:rPr>
                      <w:t xml:space="preserve"> </w:t>
                    </w:r>
                    <w:r>
                      <w:rPr>
                        <w:i/>
                      </w:rPr>
                      <w:t>latine</w:t>
                    </w:r>
                    <w:r>
                      <w:rPr>
                        <w:i/>
                        <w:spacing w:val="29"/>
                      </w:rPr>
                      <w:t xml:space="preserve"> 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26"/>
                      </w:rPr>
                      <w:t xml:space="preserve"> </w:t>
                    </w:r>
                    <w:r>
                      <w:rPr>
                        <w:i/>
                      </w:rPr>
                      <w:t>produselor</w:t>
                    </w:r>
                    <w:r>
                      <w:rPr>
                        <w:i/>
                        <w:spacing w:val="27"/>
                      </w:rPr>
                      <w:t xml:space="preserve"> </w:t>
                    </w:r>
                    <w:r>
                      <w:rPr>
                        <w:i/>
                      </w:rPr>
                      <w:t>vegetale,</w:t>
                    </w:r>
                    <w:r>
                      <w:rPr>
                        <w:i/>
                        <w:spacing w:val="2"/>
                      </w:rPr>
                      <w:t xml:space="preserve"> </w:t>
                    </w:r>
                    <w:r>
                      <w:rPr>
                        <w:i/>
                      </w:rPr>
                      <w:t>plantelor</w:t>
                    </w:r>
                    <w:r>
                      <w:rPr>
                        <w:i/>
                        <w:spacing w:val="25"/>
                      </w:rPr>
                      <w:t xml:space="preserve"> </w:t>
                    </w:r>
                    <w:r>
                      <w:rPr>
                        <w:i/>
                      </w:rPr>
                      <w:t>medicinale,</w:t>
                    </w:r>
                    <w:r>
                      <w:rPr>
                        <w:i/>
                        <w:spacing w:val="24"/>
                      </w:rPr>
                      <w:t xml:space="preserve"> </w:t>
                    </w:r>
                    <w:r>
                      <w:rPr>
                        <w:i/>
                      </w:rPr>
                      <w:t>familiei,</w:t>
                    </w:r>
                    <w:r>
                      <w:rPr>
                        <w:i/>
                        <w:spacing w:val="-52"/>
                      </w:rPr>
                      <w:t xml:space="preserve"> </w:t>
                    </w:r>
                    <w:r>
                      <w:rPr>
                        <w:i/>
                      </w:rPr>
                      <w:t>compoziţiei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chimice,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principiilor active;</w:t>
                    </w:r>
                  </w:p>
                  <w:p w:rsidR="00596F13" w:rsidRDefault="00BE737E">
                    <w:pPr>
                      <w:numPr>
                        <w:ilvl w:val="0"/>
                        <w:numId w:val="1"/>
                      </w:numPr>
                      <w:tabs>
                        <w:tab w:val="left" w:pos="221"/>
                      </w:tabs>
                      <w:spacing w:before="1" w:line="252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acţiunea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farmacologică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și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întrebuințări;</w:t>
                    </w:r>
                  </w:p>
                  <w:p w:rsidR="00596F13" w:rsidRDefault="00BE737E">
                    <w:pPr>
                      <w:numPr>
                        <w:ilvl w:val="0"/>
                        <w:numId w:val="1"/>
                      </w:numPr>
                      <w:tabs>
                        <w:tab w:val="left" w:pos="221"/>
                      </w:tabs>
                      <w:spacing w:line="252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precauții,</w:t>
                    </w:r>
                    <w:r>
                      <w:rPr>
                        <w:i/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contraindicaţii;</w:t>
                    </w:r>
                  </w:p>
                  <w:p w:rsidR="00596F13" w:rsidRDefault="00BE737E">
                    <w:pPr>
                      <w:numPr>
                        <w:ilvl w:val="0"/>
                        <w:numId w:val="1"/>
                      </w:numPr>
                      <w:tabs>
                        <w:tab w:val="left" w:pos="221"/>
                      </w:tabs>
                      <w:spacing w:line="252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modul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de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administrare.</w:t>
                    </w:r>
                  </w:p>
                  <w:p w:rsidR="00596F13" w:rsidRDefault="00BE737E">
                    <w:pPr>
                      <w:spacing w:before="1"/>
                      <w:ind w:left="7923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Tabelul Nr. 3</w:t>
                    </w:r>
                  </w:p>
                </w:txbxContent>
              </v:textbox>
            </v:shape>
            <v:shape id="_x0000_s1028" type="#_x0000_t202" style="position:absolute;left:1810;top:5485;width:76;height:245" filled="f" stroked="f">
              <v:textbox inset="0,0,0,0">
                <w:txbxContent>
                  <w:p w:rsidR="00596F13" w:rsidRDefault="00BE737E"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.</w:t>
                    </w:r>
                  </w:p>
                </w:txbxContent>
              </v:textbox>
            </v:shape>
            <v:shape id="_x0000_s1027" type="#_x0000_t202" style="position:absolute;left:2126;top:5739;width:5651;height:497" filled="f" stroked="f">
              <v:textbox inset="0,0,0,0">
                <w:txbxContent>
                  <w:p w:rsidR="00596F13" w:rsidRDefault="00BE737E">
                    <w:pPr>
                      <w:ind w:right="17"/>
                      <w:rPr>
                        <w:b/>
                      </w:rPr>
                    </w:pPr>
                    <w:r>
                      <w:rPr>
                        <w:b/>
                      </w:rPr>
                      <w:t>Descrierea unei plante, care nu a fost inclusă în program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Aportul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personal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în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petrecerea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conferinție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pe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stagiul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practic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rPr>
          <w:b/>
          <w:sz w:val="20"/>
        </w:rPr>
      </w:pPr>
    </w:p>
    <w:p w:rsidR="00596F13" w:rsidRDefault="00596F1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46"/>
        <w:gridCol w:w="2118"/>
        <w:gridCol w:w="1847"/>
        <w:gridCol w:w="1870"/>
      </w:tblGrid>
      <w:tr w:rsidR="00596F13">
        <w:trPr>
          <w:trHeight w:val="1012"/>
        </w:trPr>
        <w:tc>
          <w:tcPr>
            <w:tcW w:w="653" w:type="dxa"/>
          </w:tcPr>
          <w:p w:rsidR="00596F13" w:rsidRDefault="00BE737E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d/o</w:t>
            </w:r>
          </w:p>
        </w:tc>
        <w:tc>
          <w:tcPr>
            <w:tcW w:w="2646" w:type="dxa"/>
          </w:tcPr>
          <w:p w:rsidR="00596F13" w:rsidRDefault="00BE737E">
            <w:pPr>
              <w:pStyle w:val="TableParagraph"/>
              <w:ind w:left="400" w:right="395" w:firstLine="2"/>
              <w:jc w:val="center"/>
              <w:rPr>
                <w:b/>
              </w:rPr>
            </w:pPr>
            <w:r>
              <w:rPr>
                <w:b/>
              </w:rPr>
              <w:t>Denumire, 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farmaceutică, doza,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producătorul</w:t>
            </w:r>
          </w:p>
        </w:tc>
        <w:tc>
          <w:tcPr>
            <w:tcW w:w="2118" w:type="dxa"/>
          </w:tcPr>
          <w:p w:rsidR="00596F13" w:rsidRDefault="00BE737E">
            <w:pPr>
              <w:pStyle w:val="TableParagraph"/>
              <w:ind w:left="161" w:right="155"/>
              <w:jc w:val="center"/>
              <w:rPr>
                <w:b/>
              </w:rPr>
            </w:pPr>
            <w:r>
              <w:rPr>
                <w:b/>
              </w:rPr>
              <w:t>Componența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speciei, denumirea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latină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produsului</w:t>
            </w:r>
          </w:p>
          <w:p w:rsidR="00596F13" w:rsidRDefault="00BE737E">
            <w:pPr>
              <w:pStyle w:val="TableParagraph"/>
              <w:spacing w:line="233" w:lineRule="exact"/>
              <w:ind w:left="161" w:right="156"/>
              <w:jc w:val="center"/>
              <w:rPr>
                <w:b/>
              </w:rPr>
            </w:pPr>
            <w:r>
              <w:rPr>
                <w:b/>
              </w:rPr>
              <w:t>vegetal</w:t>
            </w:r>
          </w:p>
        </w:tc>
        <w:tc>
          <w:tcPr>
            <w:tcW w:w="1847" w:type="dxa"/>
          </w:tcPr>
          <w:p w:rsidR="00596F13" w:rsidRDefault="00596F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96F13" w:rsidRDefault="00BE737E">
            <w:pPr>
              <w:pStyle w:val="TableParagraph"/>
              <w:ind w:left="310" w:right="284" w:firstLine="141"/>
              <w:rPr>
                <w:b/>
              </w:rPr>
            </w:pPr>
            <w:r>
              <w:rPr>
                <w:b/>
              </w:rPr>
              <w:t>Acțiune și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întrebuințări</w:t>
            </w:r>
          </w:p>
        </w:tc>
        <w:tc>
          <w:tcPr>
            <w:tcW w:w="1870" w:type="dxa"/>
          </w:tcPr>
          <w:p w:rsidR="00596F13" w:rsidRDefault="00596F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96F13" w:rsidRDefault="00BE737E">
            <w:pPr>
              <w:pStyle w:val="TableParagraph"/>
              <w:spacing w:line="252" w:lineRule="exact"/>
              <w:ind w:left="218" w:right="217"/>
              <w:jc w:val="center"/>
              <w:rPr>
                <w:b/>
              </w:rPr>
            </w:pPr>
            <w:r>
              <w:rPr>
                <w:b/>
              </w:rPr>
              <w:t>Precauții,</w:t>
            </w:r>
          </w:p>
          <w:p w:rsidR="00596F13" w:rsidRDefault="00BE737E">
            <w:pPr>
              <w:pStyle w:val="TableParagraph"/>
              <w:spacing w:line="252" w:lineRule="exact"/>
              <w:ind w:left="222" w:right="217"/>
              <w:jc w:val="center"/>
              <w:rPr>
                <w:b/>
              </w:rPr>
            </w:pPr>
            <w:r>
              <w:rPr>
                <w:b/>
              </w:rPr>
              <w:t>contraindicații</w:t>
            </w:r>
          </w:p>
        </w:tc>
      </w:tr>
      <w:tr w:rsidR="00596F13">
        <w:trPr>
          <w:trHeight w:val="254"/>
        </w:trPr>
        <w:tc>
          <w:tcPr>
            <w:tcW w:w="653" w:type="dxa"/>
          </w:tcPr>
          <w:p w:rsidR="00596F13" w:rsidRDefault="00BE737E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646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2118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</w:tr>
      <w:tr w:rsidR="00596F13">
        <w:trPr>
          <w:trHeight w:val="252"/>
        </w:trPr>
        <w:tc>
          <w:tcPr>
            <w:tcW w:w="653" w:type="dxa"/>
          </w:tcPr>
          <w:p w:rsidR="00596F13" w:rsidRDefault="00596F13">
            <w:pPr>
              <w:pStyle w:val="TableParagraph"/>
              <w:rPr>
                <w:sz w:val="18"/>
              </w:rPr>
            </w:pPr>
          </w:p>
        </w:tc>
        <w:tc>
          <w:tcPr>
            <w:tcW w:w="8481" w:type="dxa"/>
            <w:gridSpan w:val="4"/>
          </w:tcPr>
          <w:p w:rsidR="00596F13" w:rsidRDefault="00BE737E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Modul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 administrare</w:t>
            </w:r>
          </w:p>
        </w:tc>
      </w:tr>
    </w:tbl>
    <w:p w:rsidR="00596F13" w:rsidRDefault="00596F13">
      <w:pPr>
        <w:spacing w:line="232" w:lineRule="exact"/>
        <w:sectPr w:rsidR="00596F13">
          <w:pgSz w:w="11910" w:h="16840"/>
          <w:pgMar w:top="1060" w:right="620" w:bottom="880" w:left="1580" w:header="0" w:footer="619" w:gutter="0"/>
          <w:cols w:space="720"/>
        </w:sectPr>
      </w:pPr>
    </w:p>
    <w:p w:rsidR="00596F13" w:rsidRDefault="00596F13">
      <w:pPr>
        <w:pStyle w:val="a3"/>
        <w:spacing w:before="4"/>
        <w:rPr>
          <w:b/>
          <w:sz w:val="17"/>
        </w:rPr>
      </w:pPr>
    </w:p>
    <w:sectPr w:rsidR="00596F13">
      <w:pgSz w:w="11910" w:h="16840"/>
      <w:pgMar w:top="1580" w:right="620" w:bottom="800" w:left="1580" w:header="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35" w:rsidRDefault="00235B35">
      <w:r>
        <w:separator/>
      </w:r>
    </w:p>
  </w:endnote>
  <w:endnote w:type="continuationSeparator" w:id="0">
    <w:p w:rsidR="00235B35" w:rsidRDefault="0023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13" w:rsidRDefault="00235B35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75pt;margin-top:795.95pt;width:10.55pt;height:13.45pt;z-index:-251658752;mso-position-horizontal-relative:page;mso-position-vertical-relative:page" filled="f" stroked="f">
          <v:textbox inset="0,0,0,0">
            <w:txbxContent>
              <w:p w:rsidR="00596F13" w:rsidRDefault="00BE737E">
                <w:pPr>
                  <w:spacing w:before="18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93C9C">
                  <w:rPr>
                    <w:rFonts w:ascii="Arial MT"/>
                    <w:noProof/>
                    <w:w w:val="81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35" w:rsidRDefault="00235B35">
      <w:r>
        <w:separator/>
      </w:r>
    </w:p>
  </w:footnote>
  <w:footnote w:type="continuationSeparator" w:id="0">
    <w:p w:rsidR="00235B35" w:rsidRDefault="0023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694"/>
    <w:multiLevelType w:val="hybridMultilevel"/>
    <w:tmpl w:val="D99CAEBC"/>
    <w:lvl w:ilvl="0" w:tplc="0B7C1846">
      <w:numFmt w:val="bullet"/>
      <w:lvlText w:val=""/>
      <w:lvlJc w:val="left"/>
      <w:pPr>
        <w:ind w:left="654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C4851E6">
      <w:numFmt w:val="bullet"/>
      <w:lvlText w:val="•"/>
      <w:lvlJc w:val="left"/>
      <w:pPr>
        <w:ind w:left="1564" w:hanging="360"/>
      </w:pPr>
      <w:rPr>
        <w:rFonts w:hint="default"/>
        <w:lang w:val="ro-RO" w:eastAsia="en-US" w:bidi="ar-SA"/>
      </w:rPr>
    </w:lvl>
    <w:lvl w:ilvl="2" w:tplc="7B7CDCE8">
      <w:numFmt w:val="bullet"/>
      <w:lvlText w:val="•"/>
      <w:lvlJc w:val="left"/>
      <w:pPr>
        <w:ind w:left="2469" w:hanging="360"/>
      </w:pPr>
      <w:rPr>
        <w:rFonts w:hint="default"/>
        <w:lang w:val="ro-RO" w:eastAsia="en-US" w:bidi="ar-SA"/>
      </w:rPr>
    </w:lvl>
    <w:lvl w:ilvl="3" w:tplc="2BD4DCC4">
      <w:numFmt w:val="bullet"/>
      <w:lvlText w:val="•"/>
      <w:lvlJc w:val="left"/>
      <w:pPr>
        <w:ind w:left="3373" w:hanging="360"/>
      </w:pPr>
      <w:rPr>
        <w:rFonts w:hint="default"/>
        <w:lang w:val="ro-RO" w:eastAsia="en-US" w:bidi="ar-SA"/>
      </w:rPr>
    </w:lvl>
    <w:lvl w:ilvl="4" w:tplc="CD5CD37E">
      <w:numFmt w:val="bullet"/>
      <w:lvlText w:val="•"/>
      <w:lvlJc w:val="left"/>
      <w:pPr>
        <w:ind w:left="4278" w:hanging="360"/>
      </w:pPr>
      <w:rPr>
        <w:rFonts w:hint="default"/>
        <w:lang w:val="ro-RO" w:eastAsia="en-US" w:bidi="ar-SA"/>
      </w:rPr>
    </w:lvl>
    <w:lvl w:ilvl="5" w:tplc="288498FE">
      <w:numFmt w:val="bullet"/>
      <w:lvlText w:val="•"/>
      <w:lvlJc w:val="left"/>
      <w:pPr>
        <w:ind w:left="5183" w:hanging="360"/>
      </w:pPr>
      <w:rPr>
        <w:rFonts w:hint="default"/>
        <w:lang w:val="ro-RO" w:eastAsia="en-US" w:bidi="ar-SA"/>
      </w:rPr>
    </w:lvl>
    <w:lvl w:ilvl="6" w:tplc="EA0201CA">
      <w:numFmt w:val="bullet"/>
      <w:lvlText w:val="•"/>
      <w:lvlJc w:val="left"/>
      <w:pPr>
        <w:ind w:left="6087" w:hanging="360"/>
      </w:pPr>
      <w:rPr>
        <w:rFonts w:hint="default"/>
        <w:lang w:val="ro-RO" w:eastAsia="en-US" w:bidi="ar-SA"/>
      </w:rPr>
    </w:lvl>
    <w:lvl w:ilvl="7" w:tplc="0988ECFA">
      <w:numFmt w:val="bullet"/>
      <w:lvlText w:val="•"/>
      <w:lvlJc w:val="left"/>
      <w:pPr>
        <w:ind w:left="6992" w:hanging="360"/>
      </w:pPr>
      <w:rPr>
        <w:rFonts w:hint="default"/>
        <w:lang w:val="ro-RO" w:eastAsia="en-US" w:bidi="ar-SA"/>
      </w:rPr>
    </w:lvl>
    <w:lvl w:ilvl="8" w:tplc="B15206E2">
      <w:numFmt w:val="bullet"/>
      <w:lvlText w:val="•"/>
      <w:lvlJc w:val="left"/>
      <w:pPr>
        <w:ind w:left="7897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264563C2"/>
    <w:multiLevelType w:val="hybridMultilevel"/>
    <w:tmpl w:val="A8FC55EC"/>
    <w:lvl w:ilvl="0" w:tplc="BF4AFCCE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o-RO" w:eastAsia="en-US" w:bidi="ar-SA"/>
      </w:rPr>
    </w:lvl>
    <w:lvl w:ilvl="1" w:tplc="1F788276">
      <w:numFmt w:val="bullet"/>
      <w:lvlText w:val="•"/>
      <w:lvlJc w:val="left"/>
      <w:pPr>
        <w:ind w:left="1222" w:hanging="221"/>
      </w:pPr>
      <w:rPr>
        <w:rFonts w:hint="default"/>
        <w:lang w:val="ro-RO" w:eastAsia="en-US" w:bidi="ar-SA"/>
      </w:rPr>
    </w:lvl>
    <w:lvl w:ilvl="2" w:tplc="85406030">
      <w:numFmt w:val="bullet"/>
      <w:lvlText w:val="•"/>
      <w:lvlJc w:val="left"/>
      <w:pPr>
        <w:ind w:left="2124" w:hanging="221"/>
      </w:pPr>
      <w:rPr>
        <w:rFonts w:hint="default"/>
        <w:lang w:val="ro-RO" w:eastAsia="en-US" w:bidi="ar-SA"/>
      </w:rPr>
    </w:lvl>
    <w:lvl w:ilvl="3" w:tplc="83140A94">
      <w:numFmt w:val="bullet"/>
      <w:lvlText w:val="•"/>
      <w:lvlJc w:val="left"/>
      <w:pPr>
        <w:ind w:left="3027" w:hanging="221"/>
      </w:pPr>
      <w:rPr>
        <w:rFonts w:hint="default"/>
        <w:lang w:val="ro-RO" w:eastAsia="en-US" w:bidi="ar-SA"/>
      </w:rPr>
    </w:lvl>
    <w:lvl w:ilvl="4" w:tplc="2E609040">
      <w:numFmt w:val="bullet"/>
      <w:lvlText w:val="•"/>
      <w:lvlJc w:val="left"/>
      <w:pPr>
        <w:ind w:left="3929" w:hanging="221"/>
      </w:pPr>
      <w:rPr>
        <w:rFonts w:hint="default"/>
        <w:lang w:val="ro-RO" w:eastAsia="en-US" w:bidi="ar-SA"/>
      </w:rPr>
    </w:lvl>
    <w:lvl w:ilvl="5" w:tplc="55A4DCFA">
      <w:numFmt w:val="bullet"/>
      <w:lvlText w:val="•"/>
      <w:lvlJc w:val="left"/>
      <w:pPr>
        <w:ind w:left="4832" w:hanging="221"/>
      </w:pPr>
      <w:rPr>
        <w:rFonts w:hint="default"/>
        <w:lang w:val="ro-RO" w:eastAsia="en-US" w:bidi="ar-SA"/>
      </w:rPr>
    </w:lvl>
    <w:lvl w:ilvl="6" w:tplc="FD6CA61C">
      <w:numFmt w:val="bullet"/>
      <w:lvlText w:val="•"/>
      <w:lvlJc w:val="left"/>
      <w:pPr>
        <w:ind w:left="5734" w:hanging="221"/>
      </w:pPr>
      <w:rPr>
        <w:rFonts w:hint="default"/>
        <w:lang w:val="ro-RO" w:eastAsia="en-US" w:bidi="ar-SA"/>
      </w:rPr>
    </w:lvl>
    <w:lvl w:ilvl="7" w:tplc="F46095DE">
      <w:numFmt w:val="bullet"/>
      <w:lvlText w:val="•"/>
      <w:lvlJc w:val="left"/>
      <w:pPr>
        <w:ind w:left="6636" w:hanging="221"/>
      </w:pPr>
      <w:rPr>
        <w:rFonts w:hint="default"/>
        <w:lang w:val="ro-RO" w:eastAsia="en-US" w:bidi="ar-SA"/>
      </w:rPr>
    </w:lvl>
    <w:lvl w:ilvl="8" w:tplc="CFA2321A">
      <w:numFmt w:val="bullet"/>
      <w:lvlText w:val="•"/>
      <w:lvlJc w:val="left"/>
      <w:pPr>
        <w:ind w:left="7539" w:hanging="221"/>
      </w:pPr>
      <w:rPr>
        <w:rFonts w:hint="default"/>
        <w:lang w:val="ro-RO" w:eastAsia="en-US" w:bidi="ar-SA"/>
      </w:rPr>
    </w:lvl>
  </w:abstractNum>
  <w:abstractNum w:abstractNumId="2" w15:restartNumberingAfterBreak="0">
    <w:nsid w:val="293D3AB9"/>
    <w:multiLevelType w:val="hybridMultilevel"/>
    <w:tmpl w:val="0A8E5D88"/>
    <w:lvl w:ilvl="0" w:tplc="BDEEC59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o-RO" w:eastAsia="en-US" w:bidi="ar-SA"/>
      </w:rPr>
    </w:lvl>
    <w:lvl w:ilvl="1" w:tplc="297A7CFE">
      <w:numFmt w:val="bullet"/>
      <w:lvlText w:val="•"/>
      <w:lvlJc w:val="left"/>
      <w:pPr>
        <w:ind w:left="1223" w:hanging="221"/>
      </w:pPr>
      <w:rPr>
        <w:rFonts w:hint="default"/>
        <w:lang w:val="ro-RO" w:eastAsia="en-US" w:bidi="ar-SA"/>
      </w:rPr>
    </w:lvl>
    <w:lvl w:ilvl="2" w:tplc="9086D6C6">
      <w:numFmt w:val="bullet"/>
      <w:lvlText w:val="•"/>
      <w:lvlJc w:val="left"/>
      <w:pPr>
        <w:ind w:left="2126" w:hanging="221"/>
      </w:pPr>
      <w:rPr>
        <w:rFonts w:hint="default"/>
        <w:lang w:val="ro-RO" w:eastAsia="en-US" w:bidi="ar-SA"/>
      </w:rPr>
    </w:lvl>
    <w:lvl w:ilvl="3" w:tplc="07409B4E">
      <w:numFmt w:val="bullet"/>
      <w:lvlText w:val="•"/>
      <w:lvlJc w:val="left"/>
      <w:pPr>
        <w:ind w:left="3029" w:hanging="221"/>
      </w:pPr>
      <w:rPr>
        <w:rFonts w:hint="default"/>
        <w:lang w:val="ro-RO" w:eastAsia="en-US" w:bidi="ar-SA"/>
      </w:rPr>
    </w:lvl>
    <w:lvl w:ilvl="4" w:tplc="9F76170C">
      <w:numFmt w:val="bullet"/>
      <w:lvlText w:val="•"/>
      <w:lvlJc w:val="left"/>
      <w:pPr>
        <w:ind w:left="3932" w:hanging="221"/>
      </w:pPr>
      <w:rPr>
        <w:rFonts w:hint="default"/>
        <w:lang w:val="ro-RO" w:eastAsia="en-US" w:bidi="ar-SA"/>
      </w:rPr>
    </w:lvl>
    <w:lvl w:ilvl="5" w:tplc="71262C08">
      <w:numFmt w:val="bullet"/>
      <w:lvlText w:val="•"/>
      <w:lvlJc w:val="left"/>
      <w:pPr>
        <w:ind w:left="4835" w:hanging="221"/>
      </w:pPr>
      <w:rPr>
        <w:rFonts w:hint="default"/>
        <w:lang w:val="ro-RO" w:eastAsia="en-US" w:bidi="ar-SA"/>
      </w:rPr>
    </w:lvl>
    <w:lvl w:ilvl="6" w:tplc="77627348">
      <w:numFmt w:val="bullet"/>
      <w:lvlText w:val="•"/>
      <w:lvlJc w:val="left"/>
      <w:pPr>
        <w:ind w:left="5738" w:hanging="221"/>
      </w:pPr>
      <w:rPr>
        <w:rFonts w:hint="default"/>
        <w:lang w:val="ro-RO" w:eastAsia="en-US" w:bidi="ar-SA"/>
      </w:rPr>
    </w:lvl>
    <w:lvl w:ilvl="7" w:tplc="2DFEDB4E">
      <w:numFmt w:val="bullet"/>
      <w:lvlText w:val="•"/>
      <w:lvlJc w:val="left"/>
      <w:pPr>
        <w:ind w:left="6641" w:hanging="221"/>
      </w:pPr>
      <w:rPr>
        <w:rFonts w:hint="default"/>
        <w:lang w:val="ro-RO" w:eastAsia="en-US" w:bidi="ar-SA"/>
      </w:rPr>
    </w:lvl>
    <w:lvl w:ilvl="8" w:tplc="D9424F86">
      <w:numFmt w:val="bullet"/>
      <w:lvlText w:val="•"/>
      <w:lvlJc w:val="left"/>
      <w:pPr>
        <w:ind w:left="7544" w:hanging="221"/>
      </w:pPr>
      <w:rPr>
        <w:rFonts w:hint="default"/>
        <w:lang w:val="ro-RO" w:eastAsia="en-US" w:bidi="ar-SA"/>
      </w:rPr>
    </w:lvl>
  </w:abstractNum>
  <w:abstractNum w:abstractNumId="3" w15:restartNumberingAfterBreak="0">
    <w:nsid w:val="436244BD"/>
    <w:multiLevelType w:val="hybridMultilevel"/>
    <w:tmpl w:val="773A9010"/>
    <w:lvl w:ilvl="0" w:tplc="3DAE9C60">
      <w:numFmt w:val="bullet"/>
      <w:lvlText w:val="-"/>
      <w:lvlJc w:val="left"/>
      <w:pPr>
        <w:ind w:left="68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9D2AE9E2">
      <w:start w:val="1"/>
      <w:numFmt w:val="decimal"/>
      <w:lvlText w:val="%2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o-RO" w:eastAsia="en-US" w:bidi="ar-SA"/>
      </w:rPr>
    </w:lvl>
    <w:lvl w:ilvl="2" w:tplc="007602E6">
      <w:numFmt w:val="bullet"/>
      <w:lvlText w:val="•"/>
      <w:lvlJc w:val="left"/>
      <w:pPr>
        <w:ind w:left="1825" w:hanging="360"/>
      </w:pPr>
      <w:rPr>
        <w:rFonts w:hint="default"/>
        <w:lang w:val="ro-RO" w:eastAsia="en-US" w:bidi="ar-SA"/>
      </w:rPr>
    </w:lvl>
    <w:lvl w:ilvl="3" w:tplc="854EA36E">
      <w:numFmt w:val="bullet"/>
      <w:lvlText w:val="•"/>
      <w:lvlJc w:val="left"/>
      <w:pPr>
        <w:ind w:left="2810" w:hanging="360"/>
      </w:pPr>
      <w:rPr>
        <w:rFonts w:hint="default"/>
        <w:lang w:val="ro-RO" w:eastAsia="en-US" w:bidi="ar-SA"/>
      </w:rPr>
    </w:lvl>
    <w:lvl w:ilvl="4" w:tplc="5940551C">
      <w:numFmt w:val="bullet"/>
      <w:lvlText w:val="•"/>
      <w:lvlJc w:val="left"/>
      <w:pPr>
        <w:ind w:left="3795" w:hanging="360"/>
      </w:pPr>
      <w:rPr>
        <w:rFonts w:hint="default"/>
        <w:lang w:val="ro-RO" w:eastAsia="en-US" w:bidi="ar-SA"/>
      </w:rPr>
    </w:lvl>
    <w:lvl w:ilvl="5" w:tplc="AD40E56C">
      <w:numFmt w:val="bullet"/>
      <w:lvlText w:val="•"/>
      <w:lvlJc w:val="left"/>
      <w:pPr>
        <w:ind w:left="4780" w:hanging="360"/>
      </w:pPr>
      <w:rPr>
        <w:rFonts w:hint="default"/>
        <w:lang w:val="ro-RO" w:eastAsia="en-US" w:bidi="ar-SA"/>
      </w:rPr>
    </w:lvl>
    <w:lvl w:ilvl="6" w:tplc="09F2C300">
      <w:numFmt w:val="bullet"/>
      <w:lvlText w:val="•"/>
      <w:lvlJc w:val="left"/>
      <w:pPr>
        <w:ind w:left="5765" w:hanging="360"/>
      </w:pPr>
      <w:rPr>
        <w:rFonts w:hint="default"/>
        <w:lang w:val="ro-RO" w:eastAsia="en-US" w:bidi="ar-SA"/>
      </w:rPr>
    </w:lvl>
    <w:lvl w:ilvl="7" w:tplc="4FDAAF6C">
      <w:numFmt w:val="bullet"/>
      <w:lvlText w:val="•"/>
      <w:lvlJc w:val="left"/>
      <w:pPr>
        <w:ind w:left="6750" w:hanging="360"/>
      </w:pPr>
      <w:rPr>
        <w:rFonts w:hint="default"/>
        <w:lang w:val="ro-RO" w:eastAsia="en-US" w:bidi="ar-SA"/>
      </w:rPr>
    </w:lvl>
    <w:lvl w:ilvl="8" w:tplc="56349308">
      <w:numFmt w:val="bullet"/>
      <w:lvlText w:val="•"/>
      <w:lvlJc w:val="left"/>
      <w:pPr>
        <w:ind w:left="7736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5C696BD9"/>
    <w:multiLevelType w:val="hybridMultilevel"/>
    <w:tmpl w:val="8320F336"/>
    <w:lvl w:ilvl="0" w:tplc="04F2F67C">
      <w:start w:val="1"/>
      <w:numFmt w:val="decimal"/>
      <w:lvlText w:val="%1."/>
      <w:lvlJc w:val="left"/>
      <w:pPr>
        <w:ind w:left="220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o-RO" w:eastAsia="en-US" w:bidi="ar-SA"/>
      </w:rPr>
    </w:lvl>
    <w:lvl w:ilvl="1" w:tplc="A5D2DF02">
      <w:numFmt w:val="bullet"/>
      <w:lvlText w:val="•"/>
      <w:lvlJc w:val="left"/>
      <w:pPr>
        <w:ind w:left="1114" w:hanging="221"/>
      </w:pPr>
      <w:rPr>
        <w:rFonts w:hint="default"/>
        <w:lang w:val="ro-RO" w:eastAsia="en-US" w:bidi="ar-SA"/>
      </w:rPr>
    </w:lvl>
    <w:lvl w:ilvl="2" w:tplc="F61AF102">
      <w:numFmt w:val="bullet"/>
      <w:lvlText w:val="•"/>
      <w:lvlJc w:val="left"/>
      <w:pPr>
        <w:ind w:left="2008" w:hanging="221"/>
      </w:pPr>
      <w:rPr>
        <w:rFonts w:hint="default"/>
        <w:lang w:val="ro-RO" w:eastAsia="en-US" w:bidi="ar-SA"/>
      </w:rPr>
    </w:lvl>
    <w:lvl w:ilvl="3" w:tplc="849247F0">
      <w:numFmt w:val="bullet"/>
      <w:lvlText w:val="•"/>
      <w:lvlJc w:val="left"/>
      <w:pPr>
        <w:ind w:left="2902" w:hanging="221"/>
      </w:pPr>
      <w:rPr>
        <w:rFonts w:hint="default"/>
        <w:lang w:val="ro-RO" w:eastAsia="en-US" w:bidi="ar-SA"/>
      </w:rPr>
    </w:lvl>
    <w:lvl w:ilvl="4" w:tplc="5426AD2C">
      <w:numFmt w:val="bullet"/>
      <w:lvlText w:val="•"/>
      <w:lvlJc w:val="left"/>
      <w:pPr>
        <w:ind w:left="3796" w:hanging="221"/>
      </w:pPr>
      <w:rPr>
        <w:rFonts w:hint="default"/>
        <w:lang w:val="ro-RO" w:eastAsia="en-US" w:bidi="ar-SA"/>
      </w:rPr>
    </w:lvl>
    <w:lvl w:ilvl="5" w:tplc="1B7009AC">
      <w:numFmt w:val="bullet"/>
      <w:lvlText w:val="•"/>
      <w:lvlJc w:val="left"/>
      <w:pPr>
        <w:ind w:left="4691" w:hanging="221"/>
      </w:pPr>
      <w:rPr>
        <w:rFonts w:hint="default"/>
        <w:lang w:val="ro-RO" w:eastAsia="en-US" w:bidi="ar-SA"/>
      </w:rPr>
    </w:lvl>
    <w:lvl w:ilvl="6" w:tplc="5FB29A08">
      <w:numFmt w:val="bullet"/>
      <w:lvlText w:val="•"/>
      <w:lvlJc w:val="left"/>
      <w:pPr>
        <w:ind w:left="5585" w:hanging="221"/>
      </w:pPr>
      <w:rPr>
        <w:rFonts w:hint="default"/>
        <w:lang w:val="ro-RO" w:eastAsia="en-US" w:bidi="ar-SA"/>
      </w:rPr>
    </w:lvl>
    <w:lvl w:ilvl="7" w:tplc="D3EA4CCC">
      <w:numFmt w:val="bullet"/>
      <w:lvlText w:val="•"/>
      <w:lvlJc w:val="left"/>
      <w:pPr>
        <w:ind w:left="6479" w:hanging="221"/>
      </w:pPr>
      <w:rPr>
        <w:rFonts w:hint="default"/>
        <w:lang w:val="ro-RO" w:eastAsia="en-US" w:bidi="ar-SA"/>
      </w:rPr>
    </w:lvl>
    <w:lvl w:ilvl="8" w:tplc="A5BEF29E">
      <w:numFmt w:val="bullet"/>
      <w:lvlText w:val="•"/>
      <w:lvlJc w:val="left"/>
      <w:pPr>
        <w:ind w:left="7373" w:hanging="221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6F13"/>
    <w:rsid w:val="00235B35"/>
    <w:rsid w:val="00596F13"/>
    <w:rsid w:val="00893C9C"/>
    <w:rsid w:val="00BE737E"/>
    <w:rsid w:val="00C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D4B6D"/>
  <w15:docId w15:val="{EA73A8F1-51F3-4AE1-A675-0166EE8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spacing w:before="89"/>
      <w:ind w:left="417" w:hanging="8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6" w:line="294" w:lineRule="exact"/>
      <w:ind w:left="122" w:hanging="42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70" w:right="108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688" w:hanging="4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USMF</cp:lastModifiedBy>
  <cp:revision>5</cp:revision>
  <dcterms:created xsi:type="dcterms:W3CDTF">2022-03-24T12:19:00Z</dcterms:created>
  <dcterms:modified xsi:type="dcterms:W3CDTF">2022-03-24T12:23:00Z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2022-03-24T00:00:00Z</vt:filetime>
  </property>
</Properties>
</file>